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7B" w:rsidRPr="0037437B" w:rsidRDefault="0037437B" w:rsidP="0037437B">
      <w:pPr>
        <w:pStyle w:val="a3"/>
        <w:jc w:val="center"/>
        <w:rPr>
          <w:rFonts w:cs="Times New Roman"/>
          <w:sz w:val="24"/>
          <w:szCs w:val="24"/>
        </w:rPr>
      </w:pPr>
    </w:p>
    <w:p w:rsidR="0037437B" w:rsidRPr="0037437B" w:rsidRDefault="0037437B" w:rsidP="0037437B">
      <w:pPr>
        <w:pStyle w:val="a3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37437B" w:rsidRPr="0037437B" w:rsidRDefault="0037437B" w:rsidP="0037437B">
      <w:pPr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 w:rsidRPr="003743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887343A" wp14:editId="45EB5330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37B" w:rsidRPr="0037437B" w:rsidRDefault="0037437B" w:rsidP="0037437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37B" w:rsidRPr="0037437B" w:rsidRDefault="0037437B" w:rsidP="003743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37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7437B" w:rsidRPr="0037437B" w:rsidRDefault="0037437B" w:rsidP="0037437B">
      <w:pPr>
        <w:jc w:val="center"/>
        <w:rPr>
          <w:rFonts w:ascii="Times New Roman" w:hAnsi="Times New Roman" w:cs="Times New Roman"/>
          <w:b/>
        </w:rPr>
      </w:pPr>
      <w:r w:rsidRPr="0037437B">
        <w:rPr>
          <w:rFonts w:ascii="Times New Roman" w:hAnsi="Times New Roman" w:cs="Times New Roman"/>
          <w:b/>
        </w:rPr>
        <w:t>СОВЕТА КОНСТАНТИНОВСКОГО СЕЛЬСКОГО ПОСЕЛЕНИЯ</w:t>
      </w:r>
    </w:p>
    <w:p w:rsidR="0037437B" w:rsidRPr="0037437B" w:rsidRDefault="0037437B" w:rsidP="0037437B">
      <w:pPr>
        <w:ind w:left="708" w:firstLine="708"/>
        <w:jc w:val="center"/>
        <w:rPr>
          <w:rFonts w:ascii="Times New Roman" w:hAnsi="Times New Roman" w:cs="Times New Roman"/>
          <w:b/>
        </w:rPr>
      </w:pPr>
      <w:r w:rsidRPr="0037437B">
        <w:rPr>
          <w:rFonts w:ascii="Times New Roman" w:hAnsi="Times New Roman" w:cs="Times New Roman"/>
          <w:b/>
        </w:rPr>
        <w:t>КУРГАНИНСКОГО РАЙОНА</w:t>
      </w:r>
    </w:p>
    <w:p w:rsidR="007D446D" w:rsidRPr="0071477C" w:rsidRDefault="007D446D" w:rsidP="007D446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D446D" w:rsidRPr="0071477C" w:rsidRDefault="001E0D9C" w:rsidP="001E0D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7A6C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</w:t>
      </w:r>
      <w:r w:rsidR="007A6C72">
        <w:rPr>
          <w:rFonts w:ascii="Times New Roman" w:hAnsi="Times New Roman"/>
          <w:sz w:val="28"/>
          <w:szCs w:val="28"/>
        </w:rPr>
        <w:t>1</w:t>
      </w:r>
    </w:p>
    <w:p w:rsidR="007D446D" w:rsidRPr="0071477C" w:rsidRDefault="007D446D" w:rsidP="007D446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ст. Константиновская</w:t>
      </w:r>
    </w:p>
    <w:p w:rsidR="007D446D" w:rsidRPr="00163F35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7D446D" w:rsidRPr="00DB29AC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7D446D" w:rsidRPr="00CC6000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в решение Совета Константиновского сельского поселения 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К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урганинского района от 25 июня 2020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7D446D" w:rsidRPr="00CC6000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№ 43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«Об утверждении Положения </w:t>
      </w:r>
      <w:proofErr w:type="gramStart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о</w:t>
      </w:r>
      <w:proofErr w:type="gramEnd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бюджетном </w:t>
      </w:r>
    </w:p>
    <w:p w:rsidR="007D446D" w:rsidRPr="00CC6000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proofErr w:type="gramStart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проц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ессе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в Константиновском сельском поселении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7D446D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Курганинского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а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»</w:t>
      </w:r>
    </w:p>
    <w:p w:rsidR="007D446D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7D446D" w:rsidRPr="00CC6000" w:rsidRDefault="007D446D" w:rsidP="007D4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7D446D" w:rsidRDefault="007D446D" w:rsidP="007D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Константиновском сельском поселении Курганинского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основ формирования доходов, осуществления расходов местного бюджета, муниципальных заимствований и управления муниципальным долгом                 и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25 Устава Константиновского сельского поселения Курганинского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зарегистрированного управлением Министерства юстиции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18 июня 2018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235173042018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Константиновского сельского поселения Курганинского района </w:t>
      </w:r>
    </w:p>
    <w:p w:rsidR="007D446D" w:rsidRPr="00DB29AC" w:rsidRDefault="007D446D" w:rsidP="007D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D446D" w:rsidRDefault="007D446D" w:rsidP="007D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sz w:val="28"/>
          <w:szCs w:val="28"/>
        </w:rPr>
        <w:t>1.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Внести в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к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решени</w:t>
      </w:r>
      <w:r>
        <w:rPr>
          <w:rFonts w:ascii="Times New Roman" w:eastAsia="Times New Roman" w:hAnsi="Times New Roman" w:cs="Arial"/>
          <w:bCs/>
          <w:sz w:val="28"/>
          <w:szCs w:val="28"/>
        </w:rPr>
        <w:t>ю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Arial"/>
          <w:bCs/>
          <w:sz w:val="28"/>
          <w:szCs w:val="28"/>
        </w:rPr>
        <w:t>овета Константиновского сельского поселения Курганинского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Arial"/>
          <w:bCs/>
          <w:sz w:val="28"/>
          <w:szCs w:val="28"/>
        </w:rPr>
        <w:t>а от 25 июня 2020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. № 43 «Об утверждении Положения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о бюджетном проц</w:t>
      </w:r>
      <w:r>
        <w:rPr>
          <w:rFonts w:ascii="Times New Roman" w:eastAsia="Times New Roman" w:hAnsi="Times New Roman" w:cs="Arial"/>
          <w:bCs/>
          <w:sz w:val="28"/>
          <w:szCs w:val="28"/>
        </w:rPr>
        <w:t>ессе в Константиновском сельском поселении Курганинского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Arial"/>
          <w:bCs/>
          <w:sz w:val="28"/>
          <w:szCs w:val="28"/>
        </w:rPr>
        <w:t>а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следующие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Arial"/>
          <w:bCs/>
          <w:sz w:val="28"/>
          <w:szCs w:val="28"/>
        </w:rPr>
        <w:t>:</w:t>
      </w:r>
    </w:p>
    <w:p w:rsidR="007D446D" w:rsidRDefault="007D446D" w:rsidP="007D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п.2 ст.28  изложить в следующей редакции:</w:t>
      </w:r>
    </w:p>
    <w:p w:rsidR="007D446D" w:rsidRPr="000637BF" w:rsidRDefault="007D446D" w:rsidP="007D44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Одновременно с годовым отчетом об исполнении бюджета Константиновского сельского поселения Курганинского района в Совет Константиновского сельского поселения Курганинского района представляется:</w:t>
      </w:r>
    </w:p>
    <w:p w:rsidR="007D446D" w:rsidRPr="000637BF" w:rsidRDefault="007D446D" w:rsidP="007D44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Константиновского сельского поселения Курганинского района об исполнении бюджета Константиновского сельского </w:t>
      </w: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Курганинского района за отчетный финансовый год со всеми приложениями в соответствии с Бюджетным кодексом Российской Федерации;</w:t>
      </w:r>
    </w:p>
    <w:p w:rsidR="007D446D" w:rsidRPr="000637BF" w:rsidRDefault="007D446D" w:rsidP="007D44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</w:t>
      </w:r>
      <w:r w:rsidR="004026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содержащая анализ исполнения бюджета и бюджетной отчетности, сведения о выполнении государственного (муниципального)  задания и (или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результатах использования бюджетных ассигнований.</w:t>
      </w:r>
    </w:p>
    <w:p w:rsidR="007D446D" w:rsidRPr="000637BF" w:rsidRDefault="007D446D" w:rsidP="007D44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средств резервного фонда администрации Константиновского сельского поселения Курганинского района по разделам и подразделам классификации расходов бюджетов;</w:t>
      </w:r>
    </w:p>
    <w:p w:rsidR="007D446D" w:rsidRPr="000637BF" w:rsidRDefault="007D446D" w:rsidP="007D44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 бюджета Константиновского сельского поселения Курганинского района за отчетный финансовый год;</w:t>
      </w:r>
    </w:p>
    <w:p w:rsidR="007D446D" w:rsidRPr="000637BF" w:rsidRDefault="007D446D" w:rsidP="007D44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Константиновского сельского поселения Курганинского района (в части межбюджетных трансфертов) в разрезе межбюджетных трансфертов по полномочиям;</w:t>
      </w:r>
    </w:p>
    <w:p w:rsidR="007D446D" w:rsidRPr="000637BF" w:rsidRDefault="007D446D" w:rsidP="007D4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остатках целевых и нецелевых средств  бюджета поселения, сложившихся на конец финансового года;</w:t>
      </w:r>
    </w:p>
    <w:p w:rsidR="007D446D" w:rsidRPr="000637BF" w:rsidRDefault="007D446D" w:rsidP="007D4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</w:t>
      </w:r>
      <w:hyperlink w:anchor="sub_16100" w:history="1">
        <w:r w:rsidRPr="00063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адресной инвестиционной программы</w:t>
        </w:r>
      </w:hyperlink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46D" w:rsidRPr="000637BF" w:rsidRDefault="007D446D" w:rsidP="007D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выданных муниципальных гарантиях Константиновского сельского поселения Курганинского района в разрезе получателей;</w:t>
      </w:r>
    </w:p>
    <w:p w:rsidR="007D446D" w:rsidRPr="000637BF" w:rsidRDefault="007D446D" w:rsidP="007D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выполнении государственного (муниципального</w:t>
      </w:r>
      <w:proofErr w:type="gramStart"/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7D446D" w:rsidRPr="000637BF" w:rsidRDefault="007D446D" w:rsidP="007D44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отчетность, предусмотренная бюджетным законодательством Российской Федерации и Краснодарского края.</w:t>
      </w:r>
    </w:p>
    <w:p w:rsidR="007D446D" w:rsidRDefault="007D446D" w:rsidP="0037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Разместить (обнародовать) настоящее решение на официальном сайте администрации Константиновского сельского поселения Курганинского района в информационно-телекоммуникационной сети «Интернет». </w:t>
      </w:r>
    </w:p>
    <w:p w:rsidR="007D446D" w:rsidRDefault="007D446D" w:rsidP="0037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48BF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</w:t>
      </w:r>
      <w:r w:rsidRPr="00CA48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37437B">
        <w:rPr>
          <w:rFonts w:ascii="Times New Roman" w:hAnsi="Times New Roman" w:cs="Times New Roman"/>
          <w:sz w:val="28"/>
          <w:szCs w:val="28"/>
        </w:rPr>
        <w:t>).</w:t>
      </w:r>
    </w:p>
    <w:p w:rsidR="007D446D" w:rsidRDefault="007D446D" w:rsidP="007D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437B" w:rsidRDefault="0037437B" w:rsidP="007D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446D" w:rsidRDefault="007D446D" w:rsidP="001E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7D446D" w:rsidRDefault="007D446D" w:rsidP="001E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6471" w:rsidRDefault="007D446D" w:rsidP="001E0D9C"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 w:rsidR="001E0D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</w:t>
      </w:r>
      <w:r w:rsidR="001E0D9C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47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6D"/>
    <w:rsid w:val="001E0D9C"/>
    <w:rsid w:val="0037437B"/>
    <w:rsid w:val="0040262A"/>
    <w:rsid w:val="00476471"/>
    <w:rsid w:val="007A6C72"/>
    <w:rsid w:val="007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37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37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dcterms:created xsi:type="dcterms:W3CDTF">2022-06-21T11:44:00Z</dcterms:created>
  <dcterms:modified xsi:type="dcterms:W3CDTF">2022-06-21T12:24:00Z</dcterms:modified>
</cp:coreProperties>
</file>