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4E" w:rsidRDefault="0026774E" w:rsidP="0026774E">
      <w:pPr>
        <w:ind w:left="2124"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0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C52" w:rsidRPr="00E60C52" w:rsidRDefault="00E60C52" w:rsidP="00E60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0C52" w:rsidRPr="00E60C52" w:rsidRDefault="00E60C52" w:rsidP="00E60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52">
        <w:rPr>
          <w:rFonts w:ascii="Times New Roman" w:hAnsi="Times New Roman" w:cs="Times New Roman"/>
          <w:b/>
          <w:sz w:val="28"/>
          <w:szCs w:val="28"/>
        </w:rPr>
        <w:t>СОВЕТА КОНСТАНТИНОВСКОГО СЕЛЬСКОГО ПОСЕЛЕНИЯ</w:t>
      </w:r>
    </w:p>
    <w:p w:rsidR="00E60C52" w:rsidRPr="00E60C52" w:rsidRDefault="00E60C52" w:rsidP="00E60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52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E60C52" w:rsidRPr="00E60C52" w:rsidRDefault="00E60C52" w:rsidP="00E60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C52">
        <w:rPr>
          <w:rFonts w:ascii="Times New Roman" w:hAnsi="Times New Roman" w:cs="Times New Roman"/>
          <w:sz w:val="28"/>
          <w:szCs w:val="28"/>
        </w:rPr>
        <w:t>от 27.09.2012</w:t>
      </w:r>
      <w:r w:rsidRPr="00E60C52">
        <w:rPr>
          <w:rFonts w:ascii="Times New Roman" w:hAnsi="Times New Roman" w:cs="Times New Roman"/>
          <w:sz w:val="28"/>
          <w:szCs w:val="28"/>
        </w:rPr>
        <w:tab/>
      </w:r>
      <w:r w:rsidRPr="00E60C52">
        <w:rPr>
          <w:rFonts w:ascii="Times New Roman" w:hAnsi="Times New Roman" w:cs="Times New Roman"/>
          <w:sz w:val="28"/>
          <w:szCs w:val="28"/>
        </w:rPr>
        <w:tab/>
      </w:r>
      <w:r w:rsidRPr="00E60C52">
        <w:rPr>
          <w:rFonts w:ascii="Times New Roman" w:hAnsi="Times New Roman" w:cs="Times New Roman"/>
          <w:sz w:val="28"/>
          <w:szCs w:val="28"/>
        </w:rPr>
        <w:tab/>
      </w:r>
      <w:r w:rsidRPr="00E60C52">
        <w:rPr>
          <w:rFonts w:ascii="Times New Roman" w:hAnsi="Times New Roman" w:cs="Times New Roman"/>
          <w:sz w:val="28"/>
          <w:szCs w:val="28"/>
        </w:rPr>
        <w:tab/>
      </w:r>
      <w:r w:rsidRPr="00E60C5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0C52">
        <w:rPr>
          <w:rFonts w:ascii="Times New Roman" w:hAnsi="Times New Roman" w:cs="Times New Roman"/>
          <w:sz w:val="28"/>
          <w:szCs w:val="28"/>
        </w:rPr>
        <w:tab/>
      </w:r>
      <w:r w:rsidRPr="00E60C52">
        <w:rPr>
          <w:rFonts w:ascii="Times New Roman" w:hAnsi="Times New Roman" w:cs="Times New Roman"/>
          <w:sz w:val="28"/>
          <w:szCs w:val="28"/>
        </w:rPr>
        <w:tab/>
        <w:t>№182</w:t>
      </w:r>
    </w:p>
    <w:p w:rsidR="00E60C52" w:rsidRDefault="00E60C52" w:rsidP="00E60C5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станица Константиновская</w:t>
      </w:r>
    </w:p>
    <w:p w:rsidR="00733977" w:rsidRDefault="00733977" w:rsidP="0073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C52" w:rsidRDefault="00E60C52" w:rsidP="0073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977" w:rsidRDefault="00733977" w:rsidP="00733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77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Константиновского </w:t>
      </w:r>
    </w:p>
    <w:p w:rsidR="00733977" w:rsidRPr="00733977" w:rsidRDefault="00733977" w:rsidP="00733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77">
        <w:rPr>
          <w:rFonts w:ascii="Times New Roman" w:hAnsi="Times New Roman" w:cs="Times New Roman"/>
          <w:b/>
          <w:sz w:val="28"/>
          <w:szCs w:val="28"/>
        </w:rPr>
        <w:t>сельского поселения Курганинского района</w:t>
      </w:r>
    </w:p>
    <w:p w:rsidR="00F11865" w:rsidRDefault="00F11865" w:rsidP="0073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977" w:rsidRPr="00733977" w:rsidRDefault="00733977" w:rsidP="00F118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91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актов органов местного самоуправления Константиновского сельского поселения Курганинского района в соответствие с действующим законодательством, руководствуясь </w:t>
      </w:r>
      <w:r w:rsidR="00BC591A" w:rsidRPr="00BC591A">
        <w:rPr>
          <w:rFonts w:ascii="Times New Roman" w:hAnsi="Times New Roman" w:cs="Times New Roman"/>
          <w:sz w:val="28"/>
          <w:szCs w:val="28"/>
        </w:rPr>
        <w:t>Кодекс</w:t>
      </w:r>
      <w:r w:rsidR="00F11865">
        <w:rPr>
          <w:rFonts w:ascii="Times New Roman" w:hAnsi="Times New Roman" w:cs="Times New Roman"/>
          <w:sz w:val="28"/>
          <w:szCs w:val="28"/>
        </w:rPr>
        <w:t>ом</w:t>
      </w:r>
      <w:r w:rsidR="00BC591A" w:rsidRPr="00BC59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BC591A" w:rsidRPr="00BC591A">
        <w:rPr>
          <w:rFonts w:ascii="Times New Roman" w:hAnsi="Times New Roman" w:cs="Times New Roman"/>
          <w:sz w:val="28"/>
          <w:szCs w:val="28"/>
        </w:rPr>
        <w:br/>
        <w:t>от 30 дек</w:t>
      </w:r>
      <w:r w:rsidR="00F11865">
        <w:rPr>
          <w:rFonts w:ascii="Times New Roman" w:hAnsi="Times New Roman" w:cs="Times New Roman"/>
          <w:sz w:val="28"/>
          <w:szCs w:val="28"/>
        </w:rPr>
        <w:t>абря 2001 года №</w:t>
      </w:r>
      <w:r w:rsidR="00BC591A" w:rsidRPr="00BC591A">
        <w:rPr>
          <w:rFonts w:ascii="Times New Roman" w:hAnsi="Times New Roman" w:cs="Times New Roman"/>
          <w:sz w:val="28"/>
          <w:szCs w:val="28"/>
        </w:rPr>
        <w:t xml:space="preserve"> 195-ФЗ</w:t>
      </w:r>
      <w:r w:rsidR="00F11865">
        <w:rPr>
          <w:rFonts w:ascii="Times New Roman" w:hAnsi="Times New Roman" w:cs="Times New Roman"/>
          <w:sz w:val="28"/>
          <w:szCs w:val="28"/>
        </w:rPr>
        <w:t xml:space="preserve">, </w:t>
      </w:r>
      <w:r w:rsidRPr="00733977">
        <w:rPr>
          <w:rFonts w:ascii="Times New Roman" w:hAnsi="Times New Roman" w:cs="Times New Roman"/>
          <w:sz w:val="28"/>
          <w:szCs w:val="28"/>
        </w:rPr>
        <w:t>Законом Краснодарского края от 23 июля 2003 года № 608-КЗ «Об административных правонарушениях»,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</w:t>
      </w:r>
      <w:r w:rsidR="00F11865">
        <w:rPr>
          <w:rFonts w:ascii="Times New Roman" w:hAnsi="Times New Roman" w:cs="Times New Roman"/>
          <w:sz w:val="28"/>
          <w:szCs w:val="28"/>
        </w:rPr>
        <w:t>ности административных комиссий»</w:t>
      </w:r>
      <w:r w:rsidRPr="00733977">
        <w:rPr>
          <w:rFonts w:ascii="Times New Roman" w:hAnsi="Times New Roman" w:cs="Times New Roman"/>
          <w:sz w:val="28"/>
          <w:szCs w:val="28"/>
        </w:rPr>
        <w:t xml:space="preserve"> и Уставом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591A">
        <w:rPr>
          <w:rFonts w:ascii="Times New Roman" w:hAnsi="Times New Roman" w:cs="Times New Roman"/>
          <w:sz w:val="28"/>
          <w:szCs w:val="28"/>
        </w:rPr>
        <w:t xml:space="preserve"> Курганинского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73397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7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77">
        <w:rPr>
          <w:rFonts w:ascii="Times New Roman" w:hAnsi="Times New Roman" w:cs="Times New Roman"/>
          <w:sz w:val="28"/>
          <w:szCs w:val="28"/>
        </w:rPr>
        <w:t>л:</w:t>
      </w:r>
    </w:p>
    <w:p w:rsidR="00733977" w:rsidRPr="00733977" w:rsidRDefault="00733977" w:rsidP="007339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3977">
        <w:rPr>
          <w:rFonts w:ascii="Times New Roman" w:hAnsi="Times New Roman" w:cs="Times New Roman"/>
          <w:sz w:val="28"/>
          <w:szCs w:val="28"/>
        </w:rPr>
        <w:t xml:space="preserve">Создать административную комиссию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района и утвердить ее состав (приложение </w:t>
      </w:r>
      <w:r w:rsidR="00BC591A">
        <w:rPr>
          <w:rFonts w:ascii="Times New Roman" w:hAnsi="Times New Roman" w:cs="Times New Roman"/>
          <w:sz w:val="28"/>
          <w:szCs w:val="28"/>
        </w:rPr>
        <w:t xml:space="preserve">№ </w:t>
      </w:r>
      <w:r w:rsidRPr="00733977">
        <w:rPr>
          <w:rFonts w:ascii="Times New Roman" w:hAnsi="Times New Roman" w:cs="Times New Roman"/>
          <w:sz w:val="28"/>
          <w:szCs w:val="28"/>
        </w:rPr>
        <w:t>1).</w:t>
      </w:r>
    </w:p>
    <w:p w:rsidR="00BC591A" w:rsidRDefault="00733977" w:rsidP="00BC59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3977">
        <w:rPr>
          <w:rFonts w:ascii="Times New Roman" w:hAnsi="Times New Roman" w:cs="Times New Roman"/>
          <w:sz w:val="28"/>
          <w:szCs w:val="28"/>
        </w:rPr>
        <w:t xml:space="preserve">Утвердить Положение об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9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BC591A">
        <w:rPr>
          <w:rFonts w:ascii="Times New Roman" w:hAnsi="Times New Roman" w:cs="Times New Roman"/>
          <w:sz w:val="28"/>
          <w:szCs w:val="28"/>
        </w:rPr>
        <w:t xml:space="preserve">  № </w:t>
      </w:r>
      <w:r w:rsidRPr="00733977">
        <w:rPr>
          <w:rFonts w:ascii="Times New Roman" w:hAnsi="Times New Roman" w:cs="Times New Roman"/>
          <w:sz w:val="28"/>
          <w:szCs w:val="28"/>
        </w:rPr>
        <w:t>2).</w:t>
      </w:r>
    </w:p>
    <w:p w:rsidR="00BC591A" w:rsidRDefault="00BC591A" w:rsidP="00BC59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91A">
        <w:rPr>
          <w:rFonts w:ascii="Times New Roman" w:hAnsi="Times New Roman" w:cs="Times New Roman"/>
          <w:sz w:val="28"/>
          <w:szCs w:val="28"/>
        </w:rPr>
        <w:t>3.Считать утратившим силу решения Совета Константиновского сельского поселения Курганинского района от 20 сентября 2007 года № 143 «Об утверждении Списка членов административной комиссии Константиновского сельского поселения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», от 23 ноября      2007 года № 154 «О внесении изменений в решение </w:t>
      </w:r>
      <w:r w:rsidRPr="00BC591A">
        <w:rPr>
          <w:rFonts w:ascii="Times New Roman" w:hAnsi="Times New Roman" w:cs="Times New Roman"/>
          <w:sz w:val="28"/>
          <w:szCs w:val="28"/>
        </w:rPr>
        <w:t>Совета Константиновского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20 сентября 2007 года № 143 «</w:t>
      </w:r>
      <w:r w:rsidRPr="00BC591A">
        <w:rPr>
          <w:rFonts w:ascii="Times New Roman" w:hAnsi="Times New Roman" w:cs="Times New Roman"/>
          <w:sz w:val="28"/>
          <w:szCs w:val="28"/>
        </w:rPr>
        <w:t>Об утверждении Списка членов административной комиссии Константиновского сельского поселения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», от 26 мая </w:t>
      </w:r>
      <w:r w:rsidR="00F118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2011 года № 113 «О внесении изменений в решение </w:t>
      </w:r>
      <w:r w:rsidRPr="00BC591A">
        <w:rPr>
          <w:rFonts w:ascii="Times New Roman" w:hAnsi="Times New Roman" w:cs="Times New Roman"/>
          <w:sz w:val="28"/>
          <w:szCs w:val="28"/>
        </w:rPr>
        <w:t>Совета Константиновского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20 сентября 2007 года № 143 «</w:t>
      </w:r>
      <w:r w:rsidRPr="00BC591A">
        <w:rPr>
          <w:rFonts w:ascii="Times New Roman" w:hAnsi="Times New Roman" w:cs="Times New Roman"/>
          <w:sz w:val="28"/>
          <w:szCs w:val="28"/>
        </w:rPr>
        <w:t>Об утверждении Списка членов административной комиссии Константиновского сельского поселения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BC591A" w:rsidRDefault="00BC591A" w:rsidP="00BC59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4.Настоящее решение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Pr="00BC591A"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1865" w:rsidRDefault="00F11865" w:rsidP="00F118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591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33977" w:rsidRPr="00733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977" w:rsidRPr="0073397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C591A">
        <w:rPr>
          <w:rFonts w:ascii="Times New Roman" w:hAnsi="Times New Roman" w:cs="Times New Roman"/>
          <w:sz w:val="28"/>
          <w:szCs w:val="28"/>
        </w:rPr>
        <w:t>решения</w:t>
      </w:r>
      <w:r w:rsidR="00733977" w:rsidRPr="0073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 главу Константиновского сельского поселения Курганинского района П.М.Ильинова.</w:t>
      </w:r>
    </w:p>
    <w:p w:rsidR="00CF64BD" w:rsidRDefault="00F11865" w:rsidP="00F118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33977" w:rsidRPr="0073397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733977" w:rsidRPr="00733977">
        <w:rPr>
          <w:rFonts w:ascii="Times New Roman" w:hAnsi="Times New Roman" w:cs="Times New Roman"/>
          <w:sz w:val="28"/>
          <w:szCs w:val="28"/>
        </w:rPr>
        <w:t>.</w:t>
      </w:r>
    </w:p>
    <w:p w:rsidR="00F11865" w:rsidRDefault="00F11865" w:rsidP="00F118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865" w:rsidRDefault="00F11865" w:rsidP="00F118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865" w:rsidRDefault="00F1186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F11865" w:rsidRDefault="00F1186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1865" w:rsidRDefault="00F1186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П.М.Ильинов</w:t>
      </w:r>
    </w:p>
    <w:p w:rsidR="00F11865" w:rsidRDefault="00F1186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8F1" w:rsidRDefault="003B28F1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B5" w:rsidRDefault="00D81FB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B5" w:rsidRDefault="00D81FB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B5" w:rsidRDefault="00D81FB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B5" w:rsidRDefault="00D81FB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B5" w:rsidRDefault="00D81FB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B5" w:rsidRDefault="00D81FB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555" w:rsidRDefault="002A555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555" w:rsidRDefault="002A555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A8B" w:rsidRDefault="00FE1A8B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 1</w:t>
      </w: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</w:t>
      </w: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решением Совета Константиновского</w:t>
      </w: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37D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от</w:t>
      </w:r>
      <w:r w:rsidR="00537D1C">
        <w:rPr>
          <w:rFonts w:ascii="Times New Roman" w:hAnsi="Times New Roman" w:cs="Times New Roman"/>
          <w:sz w:val="28"/>
          <w:szCs w:val="28"/>
        </w:rPr>
        <w:t xml:space="preserve"> </w:t>
      </w:r>
      <w:r w:rsidR="00537D1C" w:rsidRPr="00E60C52">
        <w:rPr>
          <w:rFonts w:ascii="Times New Roman" w:hAnsi="Times New Roman" w:cs="Times New Roman"/>
          <w:sz w:val="28"/>
          <w:szCs w:val="28"/>
        </w:rPr>
        <w:t>27.09.2012</w:t>
      </w:r>
      <w:r w:rsidR="0053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7D1C" w:rsidRPr="00E60C52">
        <w:rPr>
          <w:rFonts w:ascii="Times New Roman" w:hAnsi="Times New Roman" w:cs="Times New Roman"/>
          <w:sz w:val="28"/>
          <w:szCs w:val="28"/>
        </w:rPr>
        <w:t>182</w:t>
      </w: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C94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94FA4" w:rsidRDefault="00C94FA4" w:rsidP="00C94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Константиновского</w:t>
      </w:r>
    </w:p>
    <w:p w:rsidR="00C94FA4" w:rsidRDefault="00C94FA4" w:rsidP="00C94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</w:p>
    <w:p w:rsidR="00C94FA4" w:rsidRDefault="00C94FA4" w:rsidP="00C94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7A09" w:rsidRDefault="00E27A09" w:rsidP="00C94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C94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C94FA4" w:rsidTr="00E27A09">
        <w:tc>
          <w:tcPr>
            <w:tcW w:w="3652" w:type="dxa"/>
          </w:tcPr>
          <w:p w:rsidR="00C94FA4" w:rsidRDefault="00C94FA4" w:rsidP="00C94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</w:p>
          <w:p w:rsidR="00C94FA4" w:rsidRDefault="00C94FA4" w:rsidP="00C94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Михайлович</w:t>
            </w:r>
          </w:p>
        </w:tc>
        <w:tc>
          <w:tcPr>
            <w:tcW w:w="6202" w:type="dxa"/>
          </w:tcPr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Константиновского сельского </w:t>
            </w:r>
          </w:p>
          <w:p w:rsidR="00C94FA4" w:rsidRDefault="00C94FA4" w:rsidP="00C94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поселения, председатель комиссии</w:t>
            </w:r>
          </w:p>
        </w:tc>
      </w:tr>
      <w:tr w:rsidR="004419B4" w:rsidTr="00E27A09">
        <w:tc>
          <w:tcPr>
            <w:tcW w:w="3652" w:type="dxa"/>
          </w:tcPr>
          <w:p w:rsidR="004419B4" w:rsidRDefault="004419B4" w:rsidP="00C94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A4" w:rsidTr="00E27A09">
        <w:tc>
          <w:tcPr>
            <w:tcW w:w="3652" w:type="dxa"/>
          </w:tcPr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Элина Петровна</w:t>
            </w:r>
          </w:p>
        </w:tc>
        <w:tc>
          <w:tcPr>
            <w:tcW w:w="6202" w:type="dxa"/>
          </w:tcPr>
          <w:p w:rsidR="00C94FA4" w:rsidRDefault="00C94FA4" w:rsidP="00C94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Константиновского</w:t>
            </w:r>
          </w:p>
          <w:p w:rsidR="00C94FA4" w:rsidRDefault="00C94FA4" w:rsidP="00C94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заместитель </w:t>
            </w:r>
          </w:p>
          <w:p w:rsidR="00C94FA4" w:rsidRDefault="00C94FA4" w:rsidP="00C94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</w:tr>
      <w:tr w:rsidR="004419B4" w:rsidTr="00E27A09">
        <w:tc>
          <w:tcPr>
            <w:tcW w:w="3652" w:type="dxa"/>
          </w:tcPr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419B4" w:rsidRDefault="004419B4" w:rsidP="00C94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A4" w:rsidTr="00E27A09">
        <w:tc>
          <w:tcPr>
            <w:tcW w:w="3652" w:type="dxa"/>
          </w:tcPr>
          <w:p w:rsidR="00C94FA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</w:p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202" w:type="dxa"/>
          </w:tcPr>
          <w:p w:rsidR="00C94FA4" w:rsidRDefault="004419B4" w:rsidP="00441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общего отдела администрации</w:t>
            </w:r>
          </w:p>
          <w:p w:rsidR="004419B4" w:rsidRDefault="004419B4" w:rsidP="00441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 сельского поселения,</w:t>
            </w:r>
          </w:p>
          <w:p w:rsidR="004419B4" w:rsidRDefault="004419B4" w:rsidP="00441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C94FA4" w:rsidTr="00E27A09">
        <w:tc>
          <w:tcPr>
            <w:tcW w:w="3652" w:type="dxa"/>
          </w:tcPr>
          <w:p w:rsidR="00C94FA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A4" w:rsidTr="00E27A09">
        <w:tc>
          <w:tcPr>
            <w:tcW w:w="3652" w:type="dxa"/>
          </w:tcPr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A4" w:rsidTr="00E27A09">
        <w:tc>
          <w:tcPr>
            <w:tcW w:w="3652" w:type="dxa"/>
          </w:tcPr>
          <w:p w:rsidR="00C94FA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Буряченко</w:t>
            </w:r>
          </w:p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6202" w:type="dxa"/>
          </w:tcPr>
          <w:p w:rsidR="00E27A09" w:rsidRDefault="004419B4" w:rsidP="00441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7A09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</w:t>
            </w:r>
          </w:p>
          <w:p w:rsidR="004419B4" w:rsidRDefault="00E27A09" w:rsidP="00E2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19B4">
              <w:rPr>
                <w:rFonts w:ascii="Times New Roman" w:hAnsi="Times New Roman" w:cs="Times New Roman"/>
                <w:sz w:val="28"/>
                <w:szCs w:val="28"/>
              </w:rPr>
              <w:t>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Курганинскому </w:t>
            </w:r>
            <w:r w:rsidR="004419B4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</w:p>
        </w:tc>
      </w:tr>
      <w:tr w:rsidR="00C94FA4" w:rsidTr="00E27A09">
        <w:tc>
          <w:tcPr>
            <w:tcW w:w="3652" w:type="dxa"/>
          </w:tcPr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09" w:rsidTr="00E27A09">
        <w:tc>
          <w:tcPr>
            <w:tcW w:w="3652" w:type="dxa"/>
          </w:tcPr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</w:p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Петрович</w:t>
            </w:r>
          </w:p>
        </w:tc>
        <w:tc>
          <w:tcPr>
            <w:tcW w:w="6202" w:type="dxa"/>
          </w:tcPr>
          <w:p w:rsidR="00E27A09" w:rsidRDefault="00E27A09" w:rsidP="00E2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полиции</w:t>
            </w:r>
          </w:p>
          <w:p w:rsidR="00E27A09" w:rsidRDefault="00E27A09" w:rsidP="00E27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Курганинскому району</w:t>
            </w:r>
          </w:p>
        </w:tc>
      </w:tr>
      <w:tr w:rsidR="00E27A09" w:rsidTr="00E27A09">
        <w:tc>
          <w:tcPr>
            <w:tcW w:w="3652" w:type="dxa"/>
          </w:tcPr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A4" w:rsidTr="00E27A09">
        <w:tc>
          <w:tcPr>
            <w:tcW w:w="3652" w:type="dxa"/>
          </w:tcPr>
          <w:p w:rsidR="00C94FA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</w:t>
            </w:r>
          </w:p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202" w:type="dxa"/>
          </w:tcPr>
          <w:p w:rsidR="00C94FA4" w:rsidRDefault="004419B4" w:rsidP="00E2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территориального общественного самоуправления № 2</w:t>
            </w:r>
          </w:p>
        </w:tc>
      </w:tr>
      <w:tr w:rsidR="00C94FA4" w:rsidTr="00E27A09">
        <w:tc>
          <w:tcPr>
            <w:tcW w:w="3652" w:type="dxa"/>
          </w:tcPr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94FA4" w:rsidRDefault="00C94FA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B4" w:rsidTr="00E27A09">
        <w:tc>
          <w:tcPr>
            <w:tcW w:w="3652" w:type="dxa"/>
          </w:tcPr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Малова </w:t>
            </w:r>
          </w:p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6202" w:type="dxa"/>
          </w:tcPr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Константиновского </w:t>
            </w:r>
          </w:p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4419B4" w:rsidTr="00E27A09">
        <w:tc>
          <w:tcPr>
            <w:tcW w:w="3652" w:type="dxa"/>
          </w:tcPr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B4" w:rsidTr="00E27A09">
        <w:tc>
          <w:tcPr>
            <w:tcW w:w="3652" w:type="dxa"/>
          </w:tcPr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Мамошко</w:t>
            </w:r>
          </w:p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202" w:type="dxa"/>
          </w:tcPr>
          <w:p w:rsidR="004419B4" w:rsidRDefault="004419B4" w:rsidP="00E2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территориального общественного самоуправления № 1</w:t>
            </w:r>
          </w:p>
        </w:tc>
      </w:tr>
      <w:tr w:rsidR="004419B4" w:rsidTr="00E27A09">
        <w:tc>
          <w:tcPr>
            <w:tcW w:w="3652" w:type="dxa"/>
          </w:tcPr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419B4" w:rsidRDefault="004419B4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09" w:rsidTr="00E27A09">
        <w:tc>
          <w:tcPr>
            <w:tcW w:w="3652" w:type="dxa"/>
          </w:tcPr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Мильшина</w:t>
            </w:r>
          </w:p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Викторовна</w:t>
            </w:r>
          </w:p>
        </w:tc>
        <w:tc>
          <w:tcPr>
            <w:tcW w:w="6202" w:type="dxa"/>
          </w:tcPr>
          <w:p w:rsidR="00E27A09" w:rsidRDefault="00E27A09" w:rsidP="00E2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администрации </w:t>
            </w:r>
          </w:p>
          <w:p w:rsidR="00E27A09" w:rsidRDefault="00E27A09" w:rsidP="00E27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 сельского поселения</w:t>
            </w:r>
          </w:p>
        </w:tc>
      </w:tr>
      <w:tr w:rsidR="00E27A09" w:rsidTr="00E27A09">
        <w:tc>
          <w:tcPr>
            <w:tcW w:w="3652" w:type="dxa"/>
          </w:tcPr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B4" w:rsidTr="00E27A09">
        <w:tc>
          <w:tcPr>
            <w:tcW w:w="3652" w:type="dxa"/>
          </w:tcPr>
          <w:p w:rsidR="004419B4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Червяков</w:t>
            </w:r>
          </w:p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202" w:type="dxa"/>
          </w:tcPr>
          <w:p w:rsidR="00E27A09" w:rsidRDefault="00E27A09" w:rsidP="00E2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администрации </w:t>
            </w:r>
          </w:p>
          <w:p w:rsidR="00E27A09" w:rsidRDefault="00E27A09" w:rsidP="00E2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 сельского поселения</w:t>
            </w:r>
          </w:p>
        </w:tc>
      </w:tr>
      <w:tr w:rsidR="00E27A09" w:rsidTr="00E27A09">
        <w:tc>
          <w:tcPr>
            <w:tcW w:w="3652" w:type="dxa"/>
          </w:tcPr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27A09" w:rsidRDefault="00E27A09" w:rsidP="00E2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09" w:rsidTr="00E27A09">
        <w:tc>
          <w:tcPr>
            <w:tcW w:w="3652" w:type="dxa"/>
          </w:tcPr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</w:p>
          <w:p w:rsidR="00E27A09" w:rsidRDefault="00E27A09" w:rsidP="00C9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Леонардовна</w:t>
            </w:r>
          </w:p>
        </w:tc>
        <w:tc>
          <w:tcPr>
            <w:tcW w:w="6202" w:type="dxa"/>
          </w:tcPr>
          <w:p w:rsidR="00E27A09" w:rsidRDefault="00E27A09" w:rsidP="00E2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территориального общественного самоуправления № 3</w:t>
            </w:r>
          </w:p>
        </w:tc>
      </w:tr>
    </w:tbl>
    <w:p w:rsidR="00C94FA4" w:rsidRDefault="00C94FA4" w:rsidP="00C94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A09" w:rsidRDefault="00E27A09" w:rsidP="00C94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A09" w:rsidRDefault="00E27A09" w:rsidP="00C94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E27A09" w:rsidRDefault="00E27A09" w:rsidP="00C94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М.В.Работягов</w:t>
      </w:r>
    </w:p>
    <w:p w:rsidR="00F11865" w:rsidRDefault="00F11865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A09" w:rsidRDefault="00E27A09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A09" w:rsidRDefault="00E27A09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A8B" w:rsidRDefault="00FE1A8B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8F1" w:rsidRDefault="003B28F1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8F1" w:rsidRDefault="003B28F1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</w:t>
      </w: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решением Совета Константиновского</w:t>
      </w: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37D1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D1C">
        <w:rPr>
          <w:rFonts w:ascii="Times New Roman" w:hAnsi="Times New Roman" w:cs="Times New Roman"/>
          <w:sz w:val="28"/>
          <w:szCs w:val="28"/>
        </w:rPr>
        <w:t xml:space="preserve">от </w:t>
      </w:r>
      <w:r w:rsidR="00537D1C" w:rsidRPr="00E60C52">
        <w:rPr>
          <w:rFonts w:ascii="Times New Roman" w:hAnsi="Times New Roman" w:cs="Times New Roman"/>
          <w:sz w:val="28"/>
          <w:szCs w:val="28"/>
        </w:rPr>
        <w:t>27.09.2012</w:t>
      </w:r>
      <w:r w:rsidR="00537D1C">
        <w:rPr>
          <w:rFonts w:ascii="Times New Roman" w:hAnsi="Times New Roman" w:cs="Times New Roman"/>
          <w:sz w:val="28"/>
          <w:szCs w:val="28"/>
        </w:rPr>
        <w:t xml:space="preserve">  № </w:t>
      </w:r>
      <w:r w:rsidR="00537D1C" w:rsidRPr="00E60C52">
        <w:rPr>
          <w:rFonts w:ascii="Times New Roman" w:hAnsi="Times New Roman" w:cs="Times New Roman"/>
          <w:sz w:val="28"/>
          <w:szCs w:val="28"/>
        </w:rPr>
        <w:t>182</w:t>
      </w: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Default="004D361E" w:rsidP="00F1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4D361E" w:rsidP="004D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D361E" w:rsidRDefault="004D361E" w:rsidP="004D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4D3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1E" w:rsidRPr="004D361E" w:rsidRDefault="004D361E" w:rsidP="004D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4D36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603" w:rsidRPr="004D361E" w:rsidRDefault="00B73603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4D361E" w:rsidP="004D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603" w:rsidRPr="004D361E" w:rsidRDefault="00B73603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4D361E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Pr="00BC591A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59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BC591A">
        <w:rPr>
          <w:rFonts w:ascii="Times New Roman" w:hAnsi="Times New Roman" w:cs="Times New Roman"/>
          <w:sz w:val="28"/>
          <w:szCs w:val="28"/>
        </w:rPr>
        <w:br/>
        <w:t>от 30 дек</w:t>
      </w:r>
      <w:r>
        <w:rPr>
          <w:rFonts w:ascii="Times New Roman" w:hAnsi="Times New Roman" w:cs="Times New Roman"/>
          <w:sz w:val="28"/>
          <w:szCs w:val="28"/>
        </w:rPr>
        <w:t>абря 2001 года №</w:t>
      </w:r>
      <w:r w:rsidRPr="00BC591A">
        <w:rPr>
          <w:rFonts w:ascii="Times New Roman" w:hAnsi="Times New Roman" w:cs="Times New Roman"/>
          <w:sz w:val="28"/>
          <w:szCs w:val="28"/>
        </w:rPr>
        <w:t xml:space="preserve"> 195-ФЗ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977">
        <w:rPr>
          <w:rFonts w:ascii="Times New Roman" w:hAnsi="Times New Roman" w:cs="Times New Roman"/>
          <w:sz w:val="28"/>
          <w:szCs w:val="28"/>
        </w:rPr>
        <w:t>Законом Краснодарского края от 23 июля 2003 года № 608-КЗ «Об административных правонарушениях»,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</w:t>
      </w:r>
      <w:r>
        <w:rPr>
          <w:rFonts w:ascii="Times New Roman" w:hAnsi="Times New Roman" w:cs="Times New Roman"/>
          <w:sz w:val="28"/>
          <w:szCs w:val="28"/>
        </w:rPr>
        <w:t>ности административных комиссий»</w:t>
      </w:r>
      <w:r w:rsidRPr="00733977">
        <w:rPr>
          <w:rFonts w:ascii="Times New Roman" w:hAnsi="Times New Roman" w:cs="Times New Roman"/>
          <w:sz w:val="28"/>
          <w:szCs w:val="28"/>
        </w:rPr>
        <w:t xml:space="preserve"> и Уставом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361E">
        <w:rPr>
          <w:rFonts w:ascii="Times New Roman" w:hAnsi="Times New Roman" w:cs="Times New Roman"/>
          <w:sz w:val="28"/>
          <w:szCs w:val="28"/>
        </w:rPr>
        <w:t>.</w:t>
      </w: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D361E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организации деятельности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361E">
        <w:rPr>
          <w:rFonts w:ascii="Times New Roman" w:hAnsi="Times New Roman" w:cs="Times New Roman"/>
          <w:sz w:val="28"/>
          <w:szCs w:val="28"/>
        </w:rPr>
        <w:t>.</w:t>
      </w: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D361E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щее Положение определяет</w:t>
      </w:r>
      <w:r w:rsidRPr="004D361E">
        <w:rPr>
          <w:rFonts w:ascii="Times New Roman" w:hAnsi="Times New Roman" w:cs="Times New Roman"/>
          <w:sz w:val="28"/>
          <w:szCs w:val="28"/>
        </w:rPr>
        <w:t xml:space="preserve"> порядок работы, полномочия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361E">
        <w:rPr>
          <w:rFonts w:ascii="Times New Roman" w:hAnsi="Times New Roman" w:cs="Times New Roman"/>
          <w:sz w:val="28"/>
          <w:szCs w:val="28"/>
        </w:rPr>
        <w:t>.</w:t>
      </w: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 w:rsidRPr="004D361E">
        <w:rPr>
          <w:rFonts w:ascii="Times New Roman" w:hAnsi="Times New Roman" w:cs="Times New Roman"/>
          <w:bCs/>
          <w:sz w:val="28"/>
          <w:szCs w:val="28"/>
        </w:rPr>
        <w:t>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председателя, заместителя председателя, секретаря и иных членов административной комиссии на срок полно</w:t>
      </w:r>
      <w:r w:rsidRPr="004D361E">
        <w:rPr>
          <w:rFonts w:ascii="Times New Roman" w:hAnsi="Times New Roman" w:cs="Times New Roman"/>
          <w:sz w:val="28"/>
          <w:szCs w:val="28"/>
        </w:rPr>
        <w:t>мочий представительного органа муниципального образования. Председатель, заместителя председателя и секретарь административной комиссии назначаются из числа лиц, замещающих муниципальные должности муниципальной службы.</w:t>
      </w: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Численный состав административных комиссий устанавливается представительным органом муниципального образования в количестве не менее пяти членов и должен составлять нечетное число.</w:t>
      </w:r>
    </w:p>
    <w:p w:rsid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</w:t>
      </w:r>
    </w:p>
    <w:p w:rsidR="007C0DDA" w:rsidRDefault="007C0DDA" w:rsidP="004D361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4D361E" w:rsidP="004D361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lastRenderedPageBreak/>
        <w:t xml:space="preserve">2.Полномочия членов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7339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603" w:rsidRPr="004D361E" w:rsidRDefault="00B73603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D361E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комиссии:</w:t>
      </w: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административной комиссии;</w:t>
      </w: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назначает заседания административной комиссии;</w:t>
      </w:r>
    </w:p>
    <w:p w:rsidR="004D361E" w:rsidRPr="004D361E" w:rsidRDefault="004D361E" w:rsidP="004D3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DDA">
        <w:rPr>
          <w:rFonts w:ascii="Times New Roman" w:hAnsi="Times New Roman" w:cs="Times New Roman"/>
          <w:bCs/>
          <w:sz w:val="28"/>
          <w:szCs w:val="28"/>
        </w:rP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</w:t>
      </w:r>
      <w:r w:rsidRPr="004D3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61E">
        <w:rPr>
          <w:rFonts w:ascii="Times New Roman" w:hAnsi="Times New Roman" w:cs="Times New Roman"/>
          <w:sz w:val="28"/>
          <w:szCs w:val="28"/>
        </w:rPr>
        <w:t>запрашиваемую информацию и отчетные документы о деятельности административной комиссии в установленные сроки;</w:t>
      </w:r>
    </w:p>
    <w:p w:rsidR="004D361E" w:rsidRP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2.2. Заместитель председателя административной комиссии: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2.3. Секретарь административной комиссии: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осуществляет подготовку заседаний административной комиссии;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2.4. Члены административной комиссии: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участвуют в подготовке заседаний административной комиссии;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4D361E" w:rsidRP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2.5. Члены административной комиссии, на рассмотрение которых передано дело об административном правонарушении, не могут рассматривать данное дело в случае, если это лицо: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б) лично, прямо или косвенно заинтересовано в разрешении дела.</w:t>
      </w:r>
    </w:p>
    <w:p w:rsidR="004D361E" w:rsidRP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4D361E" w:rsidP="007C0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3. Подведомственность</w:t>
      </w: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603" w:rsidRPr="004D361E" w:rsidRDefault="00B73603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 xml:space="preserve">Перечень правонарушения, подлежащих рассмотрению административной комиссией </w:t>
      </w:r>
      <w:r w:rsidR="007C0DDA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7C0DDA" w:rsidRPr="00733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0DDA">
        <w:rPr>
          <w:rFonts w:ascii="Times New Roman" w:hAnsi="Times New Roman" w:cs="Times New Roman"/>
          <w:sz w:val="28"/>
          <w:szCs w:val="28"/>
        </w:rPr>
        <w:t>Курганинского</w:t>
      </w:r>
      <w:r w:rsidR="007C0DDA" w:rsidRPr="007339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0DDA">
        <w:rPr>
          <w:rFonts w:ascii="Times New Roman" w:hAnsi="Times New Roman" w:cs="Times New Roman"/>
          <w:sz w:val="28"/>
          <w:szCs w:val="28"/>
        </w:rPr>
        <w:t>, установлен пунктом 5 статьи</w:t>
      </w:r>
      <w:r w:rsidRPr="004D361E">
        <w:rPr>
          <w:rFonts w:ascii="Times New Roman" w:hAnsi="Times New Roman" w:cs="Times New Roman"/>
          <w:sz w:val="28"/>
          <w:szCs w:val="28"/>
        </w:rPr>
        <w:t xml:space="preserve"> 11.3 Закона Краснодарского края от 23 июля 2003 года № 608-КЗ «Об административных правонарушениях».</w:t>
      </w:r>
    </w:p>
    <w:p w:rsidR="004D361E" w:rsidRP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4D361E" w:rsidP="007C0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4. Порядок работы</w:t>
      </w:r>
    </w:p>
    <w:p w:rsidR="004D361E" w:rsidRDefault="004D361E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603" w:rsidRPr="004D361E" w:rsidRDefault="00B73603" w:rsidP="004D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1E" w:rsidRPr="004D361E" w:rsidRDefault="007C0DDA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D361E" w:rsidRPr="004D361E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рассматриваются административной комиссией на заседаниях, которые проводятся в порядке установленном законом.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Решения административной комиссии принимаются простым большинством голосов членов административной комиссии, присутствующих на заседании.</w:t>
      </w:r>
    </w:p>
    <w:p w:rsidR="004D361E" w:rsidRPr="004D361E" w:rsidRDefault="004D361E" w:rsidP="007C0D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61E">
        <w:rPr>
          <w:rFonts w:ascii="Times New Roman" w:hAnsi="Times New Roman" w:cs="Times New Roman"/>
          <w:sz w:val="28"/>
          <w:szCs w:val="28"/>
        </w:rPr>
        <w:t>4.2. По делам административных правонарушениях, рассмотренных административной комиссией составляется протокол о рассмотрении дела об административном правонарушении.</w:t>
      </w:r>
    </w:p>
    <w:p w:rsidR="004D361E" w:rsidRDefault="007C0DDA" w:rsidP="007C0DD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</w:t>
      </w:r>
      <w:r w:rsidR="004D361E" w:rsidRPr="007C0DDA">
        <w:rPr>
          <w:rFonts w:ascii="Times New Roman" w:hAnsi="Times New Roman" w:cs="Times New Roman"/>
          <w:bCs/>
          <w:sz w:val="28"/>
          <w:szCs w:val="28"/>
        </w:rPr>
        <w:t xml:space="preserve">Суммы административных штрафов, взысканных за административные правонарушения, предусмотренные Законом Краснодарского края от 23.07.2003 года № 608-КЗ «Об административных правонарушениях», направляются в полном объеме в бюджеты муниципальных </w:t>
      </w:r>
      <w:r w:rsidR="004D361E" w:rsidRPr="007C0DDA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образований, на территории которых совершены административные правонарушения.</w:t>
      </w:r>
    </w:p>
    <w:p w:rsidR="007C0DDA" w:rsidRDefault="007C0DDA" w:rsidP="007C0DD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603" w:rsidRDefault="00B73603" w:rsidP="007C0DD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DDA" w:rsidRDefault="007C0DDA" w:rsidP="007C0D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общего отдела администрации</w:t>
      </w:r>
    </w:p>
    <w:p w:rsidR="007C0DDA" w:rsidRDefault="007C0DDA" w:rsidP="007C0D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М.В.Работягов</w:t>
      </w:r>
    </w:p>
    <w:p w:rsidR="00BC0F63" w:rsidRDefault="00BC0F63" w:rsidP="007C0D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F63" w:rsidRDefault="00BC0F63" w:rsidP="007C0D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F63" w:rsidRDefault="00BC0F63" w:rsidP="007C0D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C0F63" w:rsidSect="007339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77"/>
    <w:rsid w:val="001F061E"/>
    <w:rsid w:val="0026774E"/>
    <w:rsid w:val="002A5555"/>
    <w:rsid w:val="003B28F1"/>
    <w:rsid w:val="004419B4"/>
    <w:rsid w:val="004D361E"/>
    <w:rsid w:val="00537D1C"/>
    <w:rsid w:val="00617EC4"/>
    <w:rsid w:val="00733977"/>
    <w:rsid w:val="007C0DDA"/>
    <w:rsid w:val="009D2DDB"/>
    <w:rsid w:val="00B73603"/>
    <w:rsid w:val="00BC0F63"/>
    <w:rsid w:val="00BC591A"/>
    <w:rsid w:val="00C94FA4"/>
    <w:rsid w:val="00CF64BD"/>
    <w:rsid w:val="00D81FB5"/>
    <w:rsid w:val="00E27A09"/>
    <w:rsid w:val="00E60C52"/>
    <w:rsid w:val="00F11865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5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3977"/>
    <w:pPr>
      <w:spacing w:after="0" w:line="240" w:lineRule="auto"/>
    </w:pPr>
  </w:style>
  <w:style w:type="paragraph" w:styleId="a4">
    <w:name w:val="Plain Text"/>
    <w:basedOn w:val="a"/>
    <w:link w:val="a5"/>
    <w:rsid w:val="00BC5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C591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C591A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C591A"/>
    <w:rPr>
      <w:b/>
      <w:bCs/>
      <w:color w:val="000080"/>
    </w:rPr>
  </w:style>
  <w:style w:type="table" w:styleId="a7">
    <w:name w:val="Table Grid"/>
    <w:basedOn w:val="a1"/>
    <w:uiPriority w:val="59"/>
    <w:rsid w:val="00C9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C0F6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0F6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5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3977"/>
    <w:pPr>
      <w:spacing w:after="0" w:line="240" w:lineRule="auto"/>
    </w:pPr>
  </w:style>
  <w:style w:type="paragraph" w:styleId="a4">
    <w:name w:val="Plain Text"/>
    <w:basedOn w:val="a"/>
    <w:link w:val="a5"/>
    <w:rsid w:val="00BC5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C591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C591A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C591A"/>
    <w:rPr>
      <w:b/>
      <w:bCs/>
      <w:color w:val="000080"/>
    </w:rPr>
  </w:style>
  <w:style w:type="table" w:styleId="a7">
    <w:name w:val="Table Grid"/>
    <w:basedOn w:val="a1"/>
    <w:uiPriority w:val="59"/>
    <w:rsid w:val="00C9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C0F6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0F6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2013-07-01T07:47:00Z</cp:lastPrinted>
  <dcterms:created xsi:type="dcterms:W3CDTF">2019-03-21T05:28:00Z</dcterms:created>
  <dcterms:modified xsi:type="dcterms:W3CDTF">2019-03-21T05:28:00Z</dcterms:modified>
</cp:coreProperties>
</file>