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35" w:rsidRDefault="00AC3935" w:rsidP="00AC3935">
      <w:pPr>
        <w:jc w:val="center"/>
        <w:rPr>
          <w:b/>
          <w:color w:val="000000"/>
        </w:rPr>
      </w:pPr>
    </w:p>
    <w:p w:rsidR="00AC3935" w:rsidRDefault="00AC3935" w:rsidP="00AC3935">
      <w:pPr>
        <w:pStyle w:val="ae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358513" wp14:editId="223F2576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935" w:rsidRDefault="00AC3935" w:rsidP="00AC3935">
      <w:pPr>
        <w:pStyle w:val="ae"/>
        <w:jc w:val="center"/>
        <w:rPr>
          <w:b/>
        </w:rPr>
      </w:pPr>
      <w:bookmarkStart w:id="0" w:name="_GoBack"/>
      <w:r>
        <w:rPr>
          <w:b/>
        </w:rPr>
        <w:t xml:space="preserve">АДМИНИСТРАЦИЯ КОНСТАНТИНОВСКОГО СЕЛЬСКОГО </w:t>
      </w:r>
    </w:p>
    <w:p w:rsidR="00AC3935" w:rsidRDefault="00AC3935" w:rsidP="00AC3935">
      <w:pPr>
        <w:pStyle w:val="ae"/>
        <w:jc w:val="center"/>
        <w:rPr>
          <w:b/>
        </w:rPr>
      </w:pPr>
      <w:r>
        <w:rPr>
          <w:b/>
        </w:rPr>
        <w:t xml:space="preserve">ПОСЕЛЕНИЯ КУРГАНИНСКОГО РАЙОНА  </w:t>
      </w:r>
    </w:p>
    <w:p w:rsidR="00AC3935" w:rsidRDefault="00AC3935" w:rsidP="00AC3935">
      <w:pPr>
        <w:pStyle w:val="ae"/>
        <w:rPr>
          <w:sz w:val="28"/>
          <w:szCs w:val="22"/>
        </w:rPr>
      </w:pPr>
    </w:p>
    <w:p w:rsidR="00AC3935" w:rsidRDefault="00AC3935" w:rsidP="00AC3935">
      <w:pPr>
        <w:pStyle w:val="a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3935" w:rsidRDefault="00AC3935" w:rsidP="00AC3935">
      <w:pPr>
        <w:pStyle w:val="ae"/>
        <w:jc w:val="center"/>
        <w:rPr>
          <w:b/>
          <w:sz w:val="36"/>
          <w:szCs w:val="36"/>
        </w:rPr>
      </w:pPr>
    </w:p>
    <w:p w:rsidR="00AC3935" w:rsidRDefault="00AC3935" w:rsidP="00AC3935">
      <w:pPr>
        <w:pStyle w:val="ae"/>
      </w:pPr>
      <w:r>
        <w:t xml:space="preserve">            от  </w:t>
      </w:r>
      <w:r>
        <w:t>2</w:t>
      </w:r>
      <w:r>
        <w:t>1.0</w:t>
      </w:r>
      <w:r>
        <w:t>2</w:t>
      </w:r>
      <w:r>
        <w:t>.201</w:t>
      </w:r>
      <w:r>
        <w:t>8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>
        <w:t>28</w:t>
      </w:r>
    </w:p>
    <w:p w:rsidR="00AC3935" w:rsidRDefault="00AC3935" w:rsidP="00AC3935">
      <w:pPr>
        <w:pStyle w:val="ae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онстантиновская</w:t>
      </w:r>
      <w:proofErr w:type="spellEnd"/>
    </w:p>
    <w:p w:rsidR="00AC3935" w:rsidRDefault="00AC3935" w:rsidP="00AC3935">
      <w:pPr>
        <w:jc w:val="center"/>
        <w:rPr>
          <w:color w:val="000000"/>
        </w:rPr>
      </w:pPr>
      <w:r>
        <w:rPr>
          <w:noProof/>
          <w:color w:val="000000"/>
        </w:rPr>
        <w:t xml:space="preserve"> </w:t>
      </w: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F16" w:rsidRDefault="00D83F16" w:rsidP="00D83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Константиновского сельского поселения от 20 октября 2017 года           №189 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D83F16" w:rsidRDefault="00D83F16" w:rsidP="00D83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Константиновского сельского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3E644C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3F16" w:rsidRDefault="00D83F16" w:rsidP="00D83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</w:t>
      </w:r>
    </w:p>
    <w:p w:rsidR="00D83F16" w:rsidRDefault="00D83F16" w:rsidP="00D83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E644C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644C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3F16" w:rsidRPr="003E644C" w:rsidRDefault="00D83F16" w:rsidP="00D83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2018-2020 годы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3F16" w:rsidRDefault="00D83F16" w:rsidP="00D83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F16" w:rsidRPr="003E644C" w:rsidRDefault="00D83F16" w:rsidP="00D83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F16" w:rsidRPr="003E644C" w:rsidRDefault="00D83F16" w:rsidP="00D83F16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со статьей 179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Федерации, постановлением администрации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онстантиновского сельского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30декабря 2014 года № </w:t>
      </w:r>
      <w:r w:rsidRPr="0091469C">
        <w:rPr>
          <w:rFonts w:ascii="Times New Roman" w:hAnsi="Times New Roman" w:cs="Times New Roman"/>
          <w:color w:val="000000"/>
          <w:sz w:val="28"/>
          <w:szCs w:val="28"/>
        </w:rPr>
        <w:t>247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оценки эффективности реализации муниципальных 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 Константиновского сельского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proofErr w:type="gram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D83F16" w:rsidRPr="003E644C" w:rsidRDefault="00D83F16" w:rsidP="00D83F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изменения в постановление администрации Константиновского сельского поселения от 20 октября 2017 года №189 «Об утверждении</w:t>
      </w:r>
      <w:r w:rsidR="001D7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3E644C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ограммы Константиновского сельского</w:t>
      </w:r>
      <w:r w:rsidRPr="003E64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3E644C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bCs/>
          <w:sz w:val="28"/>
          <w:szCs w:val="28"/>
        </w:rPr>
        <w:t xml:space="preserve"> района "Развитие к</w:t>
      </w:r>
      <w:r>
        <w:rPr>
          <w:rFonts w:ascii="Times New Roman" w:hAnsi="Times New Roman" w:cs="Times New Roman"/>
          <w:bCs/>
          <w:sz w:val="28"/>
          <w:szCs w:val="28"/>
        </w:rPr>
        <w:t xml:space="preserve">ультуры в Константиновском сельском </w:t>
      </w:r>
      <w:r w:rsidRPr="003E644C">
        <w:rPr>
          <w:rFonts w:ascii="Times New Roman" w:hAnsi="Times New Roman" w:cs="Times New Roman"/>
          <w:bCs/>
          <w:sz w:val="28"/>
          <w:szCs w:val="28"/>
        </w:rPr>
        <w:t xml:space="preserve">поселении </w:t>
      </w:r>
      <w:proofErr w:type="spellStart"/>
      <w:r w:rsidRPr="003E644C">
        <w:rPr>
          <w:rFonts w:ascii="Times New Roman" w:hAnsi="Times New Roman" w:cs="Times New Roman"/>
          <w:bCs/>
          <w:sz w:val="28"/>
          <w:szCs w:val="28"/>
        </w:rPr>
        <w:t>Кургани</w:t>
      </w:r>
      <w:r>
        <w:rPr>
          <w:rFonts w:ascii="Times New Roman" w:hAnsi="Times New Roman" w:cs="Times New Roman"/>
          <w:bCs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района» на 2018-2020 годы» и утвердить приложение в новой редакции (прилагается)</w:t>
      </w:r>
      <w:r w:rsidRPr="003E644C">
        <w:rPr>
          <w:rFonts w:ascii="Times New Roman" w:hAnsi="Times New Roman" w:cs="Times New Roman"/>
          <w:bCs/>
          <w:sz w:val="28"/>
          <w:szCs w:val="28"/>
        </w:rPr>
        <w:t>.</w:t>
      </w:r>
    </w:p>
    <w:p w:rsidR="00D83F16" w:rsidRPr="00586843" w:rsidRDefault="00D83F16" w:rsidP="00D83F1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868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3A6D" w:rsidRPr="00CD3A6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 </w:t>
      </w:r>
      <w:r w:rsidR="00DC2AD3">
        <w:rPr>
          <w:rFonts w:ascii="Times New Roman" w:hAnsi="Times New Roman" w:cs="Times New Roman"/>
          <w:color w:val="000000"/>
          <w:sz w:val="28"/>
          <w:szCs w:val="28"/>
        </w:rPr>
        <w:t>момента подписания</w:t>
      </w:r>
      <w:r w:rsidR="00CD3A6D" w:rsidRPr="00CD3A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3F16" w:rsidRDefault="00D83F16" w:rsidP="00D83F1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3F16" w:rsidRDefault="00D83F16" w:rsidP="00D83F1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3F16" w:rsidRPr="003E644C" w:rsidRDefault="00D83F16" w:rsidP="00D83F1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Константиновского сельского</w:t>
      </w:r>
    </w:p>
    <w:p w:rsidR="00D83F16" w:rsidRPr="003E644C" w:rsidRDefault="00D83F16" w:rsidP="00D83F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1D73E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D73E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Ильинов</w:t>
      </w:r>
      <w:proofErr w:type="spellEnd"/>
    </w:p>
    <w:p w:rsidR="00D83F16" w:rsidRDefault="00D83F16" w:rsidP="00D83F16">
      <w:pPr>
        <w:pStyle w:val="ae"/>
        <w:jc w:val="both"/>
        <w:rPr>
          <w:rStyle w:val="af"/>
          <w:b w:val="0"/>
          <w:sz w:val="28"/>
          <w:szCs w:val="28"/>
        </w:rPr>
      </w:pPr>
    </w:p>
    <w:bookmarkEnd w:id="0"/>
    <w:p w:rsidR="00D83F16" w:rsidRDefault="00D83F16" w:rsidP="00D83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F16" w:rsidRDefault="00D83F16" w:rsidP="00D83F16">
      <w:pPr>
        <w:pStyle w:val="ae"/>
        <w:jc w:val="both"/>
        <w:rPr>
          <w:rStyle w:val="af"/>
          <w:b w:val="0"/>
          <w:sz w:val="28"/>
          <w:szCs w:val="28"/>
        </w:rPr>
      </w:pPr>
    </w:p>
    <w:p w:rsidR="00D83F16" w:rsidRDefault="00D83F16" w:rsidP="00D83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F16" w:rsidRDefault="00D83F1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F16" w:rsidRDefault="00D83F1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F16" w:rsidRDefault="00D83F1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УТВЕРЖДЕНА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Константиновского сельского</w:t>
      </w: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от______________№ ___</w:t>
      </w:r>
    </w:p>
    <w:p w:rsidR="00DD0221" w:rsidRDefault="00DD0221" w:rsidP="00DD0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 культуры в Константиновском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</w:t>
      </w:r>
      <w:proofErr w:type="gram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2018-2020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 культуры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2018-2020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71DEF" w:rsidRDefault="00DD0221" w:rsidP="00DD0221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дминистрация Константиновского сельского поселения </w:t>
            </w:r>
            <w:proofErr w:type="spellStart"/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D0221" w:rsidRPr="00890E0E" w:rsidTr="00E50356">
        <w:trPr>
          <w:trHeight w:val="87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Константиновского сельского поселения для всех категорий потребителей.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B818AA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DD0221" w:rsidRDefault="00DD0221" w:rsidP="00DD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DD0221" w:rsidRDefault="00DD0221" w:rsidP="00DD0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221" w:rsidRPr="00890E0E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отношению к предыдущему году;</w:t>
            </w:r>
          </w:p>
          <w:p w:rsidR="00DD0221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-Показатель увеличение численности участников культурно-досуговых мероприятий по сравнению с предыдущим годом;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-Доля детей, привлекаемых к участию в творческих мероприятиях, в общем количестве детей</w:t>
            </w:r>
          </w:p>
          <w:p w:rsidR="00DD0221" w:rsidRPr="005335A6" w:rsidRDefault="00DD0221" w:rsidP="00DD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D0221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890E0E" w:rsidRDefault="00DD0221" w:rsidP="00DD022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90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памятников </w:t>
            </w:r>
            <w:r w:rsidRPr="00890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других объектов культурного наследия (памятников истории и культуры), расположенных на территории 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Константиновского сельского поселения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0221" w:rsidRPr="00890E0E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E50356">
              <w:rPr>
                <w:rFonts w:ascii="Times New Roman" w:hAnsi="Times New Roman" w:cs="Times New Roman"/>
                <w:sz w:val="24"/>
                <w:szCs w:val="24"/>
              </w:rPr>
              <w:t>27486</w:t>
            </w:r>
            <w:r w:rsidR="000D270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уб. из средств местного бюджета в том числе: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E50356">
              <w:rPr>
                <w:rFonts w:ascii="Times New Roman" w:hAnsi="Times New Roman" w:cs="Times New Roman"/>
                <w:sz w:val="24"/>
                <w:szCs w:val="24"/>
              </w:rPr>
              <w:t>8561</w:t>
            </w:r>
            <w:r w:rsidR="00960F1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0D2706">
              <w:rPr>
                <w:rFonts w:ascii="Times New Roman" w:hAnsi="Times New Roman" w:cs="Times New Roman"/>
                <w:sz w:val="24"/>
                <w:szCs w:val="24"/>
              </w:rPr>
              <w:t>9250,6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DC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C2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0D2706">
              <w:rPr>
                <w:rFonts w:ascii="Times New Roman" w:hAnsi="Times New Roman" w:cs="Times New Roman"/>
                <w:sz w:val="24"/>
                <w:szCs w:val="24"/>
              </w:rPr>
              <w:t>9674,0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 осуществляют Администрация Константиновского сельского поселения</w:t>
            </w:r>
          </w:p>
        </w:tc>
      </w:tr>
    </w:tbl>
    <w:p w:rsidR="00DD0221" w:rsidRPr="00124286" w:rsidRDefault="00DD0221" w:rsidP="00DD0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 w:rsidR="00F073D8"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реализации муниципальной программы Константиновского сельского поселения.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F07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Pr="00124286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досуговое учреждение и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Ежегодно 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объемы муниципальных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>
        <w:rPr>
          <w:rFonts w:ascii="Times New Roman" w:hAnsi="Times New Roman" w:cs="Times New Roman"/>
          <w:sz w:val="28"/>
          <w:szCs w:val="28"/>
        </w:rPr>
        <w:t xml:space="preserve">елением Константиновского сельского </w:t>
      </w:r>
      <w:r w:rsidRPr="0012428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Библиотеки Краснодарского края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ует совершенствования, а </w:t>
      </w:r>
      <w:r w:rsidRPr="00124286">
        <w:rPr>
          <w:rFonts w:ascii="Times New Roman" w:hAnsi="Times New Roman" w:cs="Times New Roman"/>
          <w:sz w:val="28"/>
          <w:szCs w:val="28"/>
        </w:rPr>
        <w:t xml:space="preserve">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 w:rsidR="00DC2AD3">
        <w:rPr>
          <w:rFonts w:ascii="Times New Roman" w:hAnsi="Times New Roman" w:cs="Times New Roman"/>
          <w:sz w:val="28"/>
          <w:szCs w:val="28"/>
        </w:rPr>
        <w:t>участвует 21,5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DC2AD3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МКУК «Константиновский КДЦ» и 4 работника Константиновской библиотеки.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 w:rsidR="00F073D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A91C63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13 марта 2015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 xml:space="preserve">еры культуры", 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</w:t>
      </w:r>
      <w:proofErr w:type="gramEnd"/>
      <w:r w:rsidRPr="00EA7D7B">
        <w:rPr>
          <w:rFonts w:ascii="Times New Roman" w:hAnsi="Times New Roman" w:cs="Times New Roman"/>
          <w:sz w:val="28"/>
          <w:szCs w:val="28"/>
        </w:rPr>
        <w:t xml:space="preserve"> развитию кадрового потенциала учреждений культуры, повышению престижности и привлекательности профессий в сфере культуры.</w:t>
      </w:r>
      <w:r w:rsidR="00A91C63">
        <w:rPr>
          <w:rFonts w:ascii="Times New Roman" w:hAnsi="Times New Roman" w:cs="Times New Roman"/>
          <w:sz w:val="28"/>
          <w:szCs w:val="28"/>
        </w:rPr>
        <w:t xml:space="preserve"> Бюджету Константиновского сельского поселения </w:t>
      </w:r>
      <w:proofErr w:type="spellStart"/>
      <w:r w:rsidR="00A91C6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A91C63">
        <w:rPr>
          <w:rFonts w:ascii="Times New Roman" w:hAnsi="Times New Roman" w:cs="Times New Roman"/>
          <w:sz w:val="28"/>
          <w:szCs w:val="28"/>
        </w:rPr>
        <w:t xml:space="preserve"> района из краевого бюджета в рамках реализации государственной программы Краснодарского края «Развитие культуры</w:t>
      </w:r>
      <w:r w:rsidR="00A91C63" w:rsidRPr="00A91C63">
        <w:rPr>
          <w:rFonts w:ascii="Times New Roman" w:hAnsi="Times New Roman" w:cs="Times New Roman"/>
          <w:sz w:val="28"/>
          <w:szCs w:val="28"/>
        </w:rPr>
        <w:t>» выделяется субсидия на стимулирование 21</w:t>
      </w:r>
      <w:r w:rsidR="00DC2AD3">
        <w:rPr>
          <w:rFonts w:ascii="Times New Roman" w:hAnsi="Times New Roman" w:cs="Times New Roman"/>
          <w:sz w:val="28"/>
          <w:szCs w:val="28"/>
        </w:rPr>
        <w:t>,5</w:t>
      </w:r>
      <w:r w:rsidR="00A91C63" w:rsidRPr="00A91C63">
        <w:rPr>
          <w:rFonts w:ascii="Times New Roman" w:hAnsi="Times New Roman" w:cs="Times New Roman"/>
          <w:sz w:val="28"/>
          <w:szCs w:val="28"/>
        </w:rPr>
        <w:t xml:space="preserve"> работника культуры</w:t>
      </w:r>
      <w:r w:rsidR="00A91C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1C6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91C63">
        <w:rPr>
          <w:rFonts w:ascii="Times New Roman" w:hAnsi="Times New Roman" w:cs="Times New Roman"/>
          <w:sz w:val="28"/>
          <w:szCs w:val="28"/>
        </w:rPr>
        <w:t xml:space="preserve"> заключенного соглашения между Константиновским сельским поселение и Министерством культуры Краснодарского края.</w:t>
      </w:r>
    </w:p>
    <w:p w:rsidR="00DD0221" w:rsidRPr="00AB709E" w:rsidRDefault="00DD0221" w:rsidP="00A91C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 xml:space="preserve">ее время на территории Константиновского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>ся 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поселения находятся 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DD0221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DD0221" w:rsidRDefault="00F073D8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D0221"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221" w:rsidRPr="00890E0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DD0221" w:rsidRPr="00124286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124286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муниципальной программы </w:t>
            </w:r>
          </w:p>
        </w:tc>
      </w:tr>
      <w:tr w:rsidR="00DD0221" w:rsidRPr="00124286" w:rsidTr="00DD0221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DD0221" w:rsidRPr="00890E0E" w:rsidTr="00DD0221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 w:rsidR="001D73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D0221" w:rsidRPr="00890E0E" w:rsidTr="00DD0221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D0221" w:rsidRPr="00890E0E" w:rsidTr="00DD0221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DD0221" w:rsidRPr="00890E0E" w:rsidTr="00DD0221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B818AA" w:rsidRDefault="00DD0221" w:rsidP="00DD02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поселения.</w:t>
                  </w:r>
                </w:p>
                <w:p w:rsidR="00DD0221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DD0221" w:rsidRDefault="00DD0221" w:rsidP="00DD02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DD0221" w:rsidRPr="00890E0E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0221" w:rsidRPr="00890E0E" w:rsidTr="00DD0221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9B09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</w:t>
                  </w:r>
                  <w:r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культуры по отношению к </w:t>
                  </w:r>
                  <w:r w:rsidR="009B0936"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CE0D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118,1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CE0D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FC60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FC60E3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106,5</w:t>
                  </w:r>
                </w:p>
              </w:tc>
            </w:tr>
            <w:tr w:rsidR="00DD0221" w:rsidRPr="00890E0E" w:rsidTr="00DD0221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DD0221" w:rsidRPr="00890E0E" w:rsidTr="00DD0221">
              <w:trPr>
                <w:trHeight w:val="78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Показатель увеличения численности участников культурно-досуговых мероприятий по сравнению с предыдущим годом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FC60E3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FC60E3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FC60E3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DD0221" w:rsidRPr="00890E0E" w:rsidTr="00DD0221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D261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58,8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D261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D261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FC6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FC6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FC6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1D73E9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21E02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21E02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21E02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1D73E9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шт.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Комплексная реализация поставленных целей требует решения следующих задач: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программы – 2018-2020 годы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221" w:rsidRPr="00124286" w:rsidRDefault="00DD0221" w:rsidP="00DD0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221" w:rsidRPr="00280AE9" w:rsidRDefault="00DD0221" w:rsidP="00DD0221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3.Переченьосновных мероприятий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134"/>
        <w:gridCol w:w="1276"/>
        <w:gridCol w:w="1195"/>
        <w:gridCol w:w="931"/>
      </w:tblGrid>
      <w:tr w:rsidR="005526F2" w:rsidRPr="00FE4C50" w:rsidTr="00BF64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5526F2" w:rsidRPr="00FE4C50" w:rsidTr="00BF64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5526F2" w:rsidRPr="00FE4C50" w:rsidTr="00BF64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6DC9" w:rsidRPr="00FE4C50" w:rsidTr="00BF6486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E93C23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E93C23" w:rsidRDefault="00BA6DC9" w:rsidP="00BA6D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E93C23" w:rsidRDefault="00BA6DC9" w:rsidP="00BA6D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CE5308" w:rsidRDefault="00E50356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066174" w:rsidRDefault="00E50356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066174" w:rsidRDefault="00766BDA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71447">
              <w:rPr>
                <w:rFonts w:ascii="Times New Roman" w:hAnsi="Times New Roman" w:cs="Times New Roman"/>
                <w:b/>
                <w:sz w:val="24"/>
                <w:szCs w:val="24"/>
              </w:rPr>
              <w:t>658,8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066174" w:rsidRDefault="00766BDA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71447">
              <w:rPr>
                <w:rFonts w:ascii="Times New Roman" w:hAnsi="Times New Roman" w:cs="Times New Roman"/>
                <w:b/>
                <w:sz w:val="24"/>
                <w:szCs w:val="24"/>
              </w:rPr>
              <w:t>636,6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C9" w:rsidRPr="00FE4C50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BA6DC9" w:rsidRPr="00FE4C50" w:rsidTr="00BF6486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E93C23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E93C23" w:rsidRDefault="00BA6DC9" w:rsidP="00BA6D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E93C23" w:rsidRDefault="00BA6DC9" w:rsidP="00BA6D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BF6486" w:rsidRDefault="00766BDA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0356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="0097144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BF6486" w:rsidRDefault="00E50356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3369</w:t>
            </w:r>
            <w:r w:rsidR="00960F1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BF6486" w:rsidRDefault="00766BDA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1447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BF6486" w:rsidRDefault="00766BDA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1447"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C9" w:rsidRPr="00FE4C50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112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56" w:rsidRPr="00FE4C50" w:rsidTr="00BF6486">
        <w:trPr>
          <w:trHeight w:val="87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6" w:rsidRPr="00FE4C50" w:rsidRDefault="00E50356" w:rsidP="00E50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6" w:rsidRDefault="00E50356" w:rsidP="00E5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–                  (МКУК «Константиновский КДЦ»)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6" w:rsidRDefault="00E50356" w:rsidP="00E5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50356" w:rsidRPr="00FE4C50" w:rsidRDefault="00E50356" w:rsidP="00E5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6" w:rsidRPr="00E50356" w:rsidRDefault="00E50356" w:rsidP="00E503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356">
              <w:rPr>
                <w:rFonts w:ascii="Times New Roman" w:hAnsi="Times New Roman" w:cs="Times New Roman"/>
                <w:b/>
                <w:sz w:val="24"/>
                <w:szCs w:val="24"/>
              </w:rPr>
              <w:t>10664,7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6" w:rsidRPr="00E50356" w:rsidRDefault="00E50356" w:rsidP="00E503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356">
              <w:rPr>
                <w:rFonts w:ascii="Times New Roman" w:hAnsi="Times New Roman" w:cs="Times New Roman"/>
                <w:b/>
                <w:sz w:val="24"/>
                <w:szCs w:val="24"/>
              </w:rPr>
              <w:t>3369,3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6" w:rsidRPr="00066174" w:rsidRDefault="00E50356" w:rsidP="00E503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3658,8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6" w:rsidRPr="00066174" w:rsidRDefault="00E50356" w:rsidP="00E503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3636,6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356" w:rsidRPr="00FE4C50" w:rsidRDefault="00E50356" w:rsidP="00E50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56" w:rsidRPr="00FE4C50" w:rsidTr="00BF6486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6" w:rsidRDefault="00E50356" w:rsidP="00E50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6" w:rsidRDefault="00E50356" w:rsidP="00E5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6" w:rsidRPr="00697999" w:rsidRDefault="00E50356" w:rsidP="00E5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6" w:rsidRPr="00BF6486" w:rsidRDefault="00E50356" w:rsidP="00E50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0356" w:rsidRPr="00BF6486" w:rsidRDefault="00E50356" w:rsidP="00E50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6" w:rsidRPr="00BF6486" w:rsidRDefault="00E50356" w:rsidP="00E50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56" w:rsidRPr="00BF6486" w:rsidRDefault="00E50356" w:rsidP="00E50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356" w:rsidRPr="00FE4C50" w:rsidRDefault="00E50356" w:rsidP="00E50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9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учреждений библиотечного обслуживания населения, в </w:t>
            </w:r>
            <w:proofErr w:type="spell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1961</w:t>
            </w:r>
            <w:r w:rsidR="005526F2"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  <w:r w:rsidR="005526F2"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  <w:r w:rsidR="005526F2"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DC2AD3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  <w:r w:rsidR="005526F2"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</w:t>
            </w:r>
            <w:r w:rsidR="005526F2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1961</w:t>
            </w:r>
            <w:r w:rsidR="005526F2"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  <w:r w:rsidR="005526F2"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  <w:r w:rsidR="005526F2"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 w:rsidR="005526F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="005526F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E0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5526F2" w:rsidRPr="00FE4C50" w:rsidTr="00BF6486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 w:rsidR="005526F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="005526F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CE0D8F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5526F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89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</w:t>
            </w:r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культурного наследия, в </w:t>
            </w:r>
            <w:proofErr w:type="spellStart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памятника </w:t>
            </w:r>
            <w:proofErr w:type="gramStart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красноармейцам</w:t>
            </w:r>
            <w:proofErr w:type="gramEnd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погибшим </w:t>
            </w: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 власть Советов в годы Гражданской войны (Обелиск Скорбящей матери)</w:t>
            </w:r>
          </w:p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памятника </w:t>
            </w:r>
            <w:proofErr w:type="spellStart"/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В.И.Ленину</w:t>
            </w:r>
            <w:proofErr w:type="spellEnd"/>
          </w:p>
        </w:tc>
      </w:tr>
      <w:tr w:rsidR="005526F2" w:rsidRPr="00FE4C50" w:rsidTr="00BF6486">
        <w:trPr>
          <w:trHeight w:val="16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DC2AD3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  <w:r w:rsidR="005526F2"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</w:t>
            </w:r>
            <w:r w:rsidR="005526F2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8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 и средств массовой информации (содержание 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0D8F" w:rsidRPr="00FE4C50" w:rsidTr="00BF6486">
        <w:trPr>
          <w:trHeight w:val="49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7850BC" w:rsidP="00CE0D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F5150">
              <w:rPr>
                <w:rFonts w:ascii="Times New Roman" w:hAnsi="Times New Roman" w:cs="Times New Roman"/>
                <w:b/>
                <w:sz w:val="24"/>
                <w:szCs w:val="24"/>
              </w:rPr>
              <w:t>800,3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7850BC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  <w:r w:rsidR="007F515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3C" w:rsidRPr="00E93C23" w:rsidRDefault="007850BC" w:rsidP="008102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7F5150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E93C23" w:rsidRDefault="007850BC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7F5150">
              <w:rPr>
                <w:rFonts w:ascii="Times New Roman" w:hAnsi="Times New Roman" w:cs="Times New Roman"/>
                <w:b/>
                <w:sz w:val="24"/>
                <w:szCs w:val="24"/>
              </w:rPr>
              <w:t>61,6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D8F" w:rsidRPr="002B3F8A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043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</w:tr>
      <w:tr w:rsidR="005526F2" w:rsidRPr="00FE4C50" w:rsidTr="00BF6486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DC2AD3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  <w:r w:rsidR="005526F2"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</w:t>
            </w:r>
            <w:r w:rsidR="005526F2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81023C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5150">
              <w:rPr>
                <w:rFonts w:ascii="Times New Roman" w:hAnsi="Times New Roman" w:cs="Times New Roman"/>
                <w:b/>
                <w:sz w:val="24"/>
                <w:szCs w:val="24"/>
              </w:rPr>
              <w:t>661,2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7850BC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F5150"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7F5150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7F5150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422,7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D8F" w:rsidRPr="00FE4C50" w:rsidTr="00BF6486">
        <w:trPr>
          <w:trHeight w:val="55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7850BC" w:rsidP="00CE0D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4B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5150">
              <w:rPr>
                <w:rFonts w:ascii="Times New Roman" w:hAnsi="Times New Roman" w:cs="Times New Roman"/>
                <w:b/>
                <w:sz w:val="24"/>
                <w:szCs w:val="24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7850BC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E93C23" w:rsidRDefault="007F5150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4517,5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E93C23" w:rsidRDefault="007F5150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4938,9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E93C23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D8F" w:rsidRPr="00FE4C50" w:rsidTr="00BF6486">
        <w:trPr>
          <w:trHeight w:val="11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</w:t>
            </w:r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(среднемесячного дохода от трудовой деятельности) по Краснодарскому кра</w:t>
            </w:r>
            <w:proofErr w:type="gramStart"/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МКУК «Константиновский КДЦ»)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CE0D8F" w:rsidP="00CE0D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7850BC" w:rsidP="00CE0D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1447">
              <w:rPr>
                <w:rFonts w:ascii="Times New Roman" w:hAnsi="Times New Roman" w:cs="Times New Roman"/>
                <w:b/>
                <w:sz w:val="24"/>
                <w:szCs w:val="24"/>
              </w:rPr>
              <w:t>2777,9</w:t>
            </w:r>
          </w:p>
          <w:p w:rsidR="0081023C" w:rsidRPr="00E93C23" w:rsidRDefault="0081023C" w:rsidP="00CE0D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7850BC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971447"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Default="007F5150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4246,8</w:t>
            </w:r>
          </w:p>
          <w:p w:rsidR="0081023C" w:rsidRPr="00E93C23" w:rsidRDefault="0081023C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Default="007F5150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4612,9</w:t>
            </w:r>
          </w:p>
          <w:p w:rsidR="0081023C" w:rsidRPr="00E93C23" w:rsidRDefault="0081023C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8F" w:rsidRPr="00FE4C50" w:rsidTr="00BF6486">
        <w:trPr>
          <w:trHeight w:val="109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CE0D8F" w:rsidRDefault="0081023C" w:rsidP="00E5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356">
              <w:rPr>
                <w:rFonts w:ascii="Times New Roman" w:hAnsi="Times New Roman" w:cs="Times New Roman"/>
                <w:sz w:val="24"/>
                <w:szCs w:val="24"/>
              </w:rPr>
              <w:t>479,8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CE0D8F" w:rsidRDefault="00E50356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Default="00872184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367,5</w:t>
            </w:r>
          </w:p>
          <w:p w:rsidR="00C53DED" w:rsidRPr="00CE0D8F" w:rsidRDefault="00C53DED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CE0D8F" w:rsidRDefault="00872184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8F" w:rsidRPr="00FE4C50" w:rsidTr="00BF6486">
        <w:trPr>
          <w:trHeight w:val="851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023C" w:rsidRPr="00CE0D8F" w:rsidRDefault="00E50356" w:rsidP="00E5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CE0D8F" w:rsidRDefault="00E50356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CE0D8F" w:rsidRDefault="00872184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3879,3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CE0D8F" w:rsidRDefault="0081023C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2184">
              <w:rPr>
                <w:rFonts w:ascii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8F" w:rsidRPr="00FE4C50" w:rsidTr="00BF6486">
        <w:trPr>
          <w:trHeight w:val="81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FE4C50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FE4C50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872184" w:rsidP="00CE0D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2022,4</w:t>
            </w:r>
          </w:p>
          <w:p w:rsidR="00C53DED" w:rsidRPr="00E93C23" w:rsidRDefault="00C53DED" w:rsidP="00CE0D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E93C23" w:rsidRDefault="007850BC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Default="00C53DED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671,2</w:t>
            </w:r>
          </w:p>
          <w:p w:rsidR="00C53DED" w:rsidRPr="00E93C23" w:rsidRDefault="00C53DED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E93C23" w:rsidRDefault="00C53DED" w:rsidP="00CE0D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748,</w:t>
            </w:r>
            <w:r w:rsidR="00BE42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D8F" w:rsidRPr="00FE4C50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8F" w:rsidRPr="00FE4C50" w:rsidTr="00BF6486">
        <w:trPr>
          <w:trHeight w:val="13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CE0D8F" w:rsidRDefault="00E50356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CE0D8F" w:rsidRDefault="00E50356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Default="00BE69ED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2C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C53DED" w:rsidRPr="00CE0D8F" w:rsidRDefault="00C53DED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CE0D8F" w:rsidRDefault="00BE69ED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DE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E4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8F" w:rsidRPr="00FE4C50" w:rsidTr="00BA6DC9">
        <w:trPr>
          <w:trHeight w:val="148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Default="00CE0D8F" w:rsidP="00CE0D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CE0D8F" w:rsidRDefault="00E50356" w:rsidP="00CE0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D8F" w:rsidRPr="00CE0D8F" w:rsidRDefault="00E50356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CE0D8F" w:rsidRDefault="00C53DED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</w:t>
            </w:r>
            <w:r w:rsidR="00BE4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F" w:rsidRPr="00CE0D8F" w:rsidRDefault="00C53DED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</w:t>
            </w:r>
            <w:r w:rsidR="00BE4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D8F" w:rsidRDefault="00CE0D8F" w:rsidP="00CE0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C9" w:rsidRPr="00FE4C50" w:rsidTr="00BA6DC9">
        <w:trPr>
          <w:trHeight w:val="14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Default="00BA6DC9" w:rsidP="00BA6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Default="00BA6DC9" w:rsidP="00BA6DC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BA6DC9" w:rsidRDefault="00E50356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BA6DC9" w:rsidRDefault="00E50356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8561</w:t>
            </w:r>
            <w:r w:rsidR="00DC2AD3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BA6DC9" w:rsidRDefault="00DC2AD3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71447">
              <w:rPr>
                <w:rFonts w:ascii="Times New Roman" w:hAnsi="Times New Roman" w:cs="Times New Roman"/>
                <w:b/>
                <w:sz w:val="24"/>
                <w:szCs w:val="24"/>
              </w:rPr>
              <w:t>250,6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BA6DC9" w:rsidRDefault="00DC2AD3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71447">
              <w:rPr>
                <w:rFonts w:ascii="Times New Roman" w:hAnsi="Times New Roman" w:cs="Times New Roman"/>
                <w:b/>
                <w:sz w:val="24"/>
                <w:szCs w:val="24"/>
              </w:rPr>
              <w:t>674,0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815FF3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t>4. Обоснование ресурсного обеспечения</w:t>
      </w:r>
      <w:r w:rsidR="00F073D8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15FF3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Pr="004205B4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финансовых ресурсов, предусмотренных на реализацию муниципальной программы, составляет </w:t>
      </w:r>
      <w:r w:rsidR="00E50356">
        <w:rPr>
          <w:rFonts w:ascii="Times New Roman" w:hAnsi="Times New Roman" w:cs="Times New Roman"/>
          <w:sz w:val="28"/>
          <w:szCs w:val="28"/>
        </w:rPr>
        <w:t>27486</w:t>
      </w:r>
      <w:r w:rsidR="000D2706">
        <w:rPr>
          <w:rFonts w:ascii="Times New Roman" w:hAnsi="Times New Roman" w:cs="Times New Roman"/>
          <w:sz w:val="28"/>
          <w:szCs w:val="28"/>
        </w:rPr>
        <w:t>,4</w:t>
      </w:r>
      <w:r w:rsidRPr="004205B4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0221" w:rsidRPr="004205B4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DD0221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год–</w:t>
      </w:r>
      <w:r w:rsidR="00E50356">
        <w:rPr>
          <w:rFonts w:ascii="Times New Roman" w:hAnsi="Times New Roman" w:cs="Times New Roman"/>
          <w:sz w:val="28"/>
          <w:szCs w:val="28"/>
        </w:rPr>
        <w:t>8561</w:t>
      </w:r>
      <w:r w:rsidR="000D2706">
        <w:rPr>
          <w:rFonts w:ascii="Times New Roman" w:hAnsi="Times New Roman" w:cs="Times New Roman"/>
          <w:sz w:val="28"/>
          <w:szCs w:val="28"/>
        </w:rPr>
        <w:t>,8</w:t>
      </w:r>
      <w:r w:rsidRPr="00D84B01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0221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2019 год-</w:t>
      </w:r>
      <w:r w:rsidR="000D2706">
        <w:rPr>
          <w:rFonts w:ascii="Times New Roman" w:hAnsi="Times New Roman" w:cs="Times New Roman"/>
          <w:sz w:val="28"/>
          <w:szCs w:val="28"/>
        </w:rPr>
        <w:t>9250,6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</w:t>
      </w:r>
      <w:r w:rsidR="000D2706">
        <w:rPr>
          <w:rFonts w:ascii="Times New Roman" w:hAnsi="Times New Roman" w:cs="Times New Roman"/>
          <w:sz w:val="28"/>
          <w:szCs w:val="28"/>
        </w:rPr>
        <w:t>9674,0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DD0221" w:rsidRPr="00124286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992"/>
        <w:gridCol w:w="3543"/>
        <w:gridCol w:w="1277"/>
        <w:gridCol w:w="1276"/>
        <w:gridCol w:w="1417"/>
        <w:gridCol w:w="1134"/>
      </w:tblGrid>
      <w:tr w:rsidR="00DD0221" w:rsidRPr="00903BDC" w:rsidTr="00BA6DC9">
        <w:trPr>
          <w:trHeight w:val="101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6A4E0A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6A4E0A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6A4E0A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</w:t>
            </w:r>
          </w:p>
          <w:p w:rsidR="00DD0221" w:rsidRPr="006A4E0A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6A4E0A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Плановое значение показателя </w:t>
            </w:r>
            <w:proofErr w:type="gramStart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0221" w:rsidRPr="00903BDC" w:rsidTr="00BA6DC9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903BDC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903BDC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903BDC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21" w:rsidRPr="00903BDC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21" w:rsidRPr="00903BDC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2020г</w:t>
            </w:r>
          </w:p>
        </w:tc>
      </w:tr>
      <w:tr w:rsidR="00BF6486" w:rsidRPr="00D47AA3" w:rsidTr="00BA6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A4E0A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A4E0A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D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327B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960F1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D5395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706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D5395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706">
              <w:rPr>
                <w:rFonts w:ascii="Times New Roman" w:hAnsi="Times New Roman" w:cs="Times New Roman"/>
                <w:sz w:val="24"/>
                <w:szCs w:val="24"/>
              </w:rPr>
              <w:t>636,6</w:t>
            </w:r>
          </w:p>
        </w:tc>
      </w:tr>
      <w:tr w:rsidR="00DD0221" w:rsidRPr="00D47AA3" w:rsidTr="00BA6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FE4C50" w:rsidRDefault="00DD0221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6A4E0A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6A4E0A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D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FE4C50" w:rsidRDefault="005526F2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1" w:rsidRPr="00FE4C50" w:rsidRDefault="00BA6DC9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="005526F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1" w:rsidRPr="00FE4C50" w:rsidRDefault="00BA6DC9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5526F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DD0221" w:rsidRPr="00D47AA3" w:rsidTr="00BA6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FE4C50" w:rsidRDefault="00DD0221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6A4E0A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6A4E0A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D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D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6A4E0A" w:rsidRDefault="00DD0221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1" w:rsidRPr="006A4E0A" w:rsidRDefault="00DD0221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1" w:rsidRPr="006A4E0A" w:rsidRDefault="00DD0221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F6486" w:rsidRPr="008319DE" w:rsidTr="00BA6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8319DE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8319DE" w:rsidRDefault="00BF6486" w:rsidP="00BF6486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8319DE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D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BF6486" w:rsidRDefault="00F0043D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F0043D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0D270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F0043D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D2706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BA6DC9" w:rsidRPr="00D47AA3" w:rsidTr="00BA6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Default="00BA6DC9" w:rsidP="00BA6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6A4E0A" w:rsidRDefault="00BA6DC9" w:rsidP="00BA6DC9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6A4E0A" w:rsidRDefault="00BA6DC9" w:rsidP="00BA6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D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DC9" w:rsidRPr="00BA6DC9" w:rsidRDefault="0016327B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BA6DC9" w:rsidRDefault="00D53955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D2706">
              <w:rPr>
                <w:rFonts w:ascii="Times New Roman" w:hAnsi="Times New Roman" w:cs="Times New Roman"/>
                <w:b/>
                <w:sz w:val="24"/>
                <w:szCs w:val="24"/>
              </w:rPr>
              <w:t>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9" w:rsidRPr="00BA6DC9" w:rsidRDefault="00D53955" w:rsidP="00BA6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D2706">
              <w:rPr>
                <w:rFonts w:ascii="Times New Roman" w:hAnsi="Times New Roman" w:cs="Times New Roman"/>
                <w:b/>
                <w:sz w:val="24"/>
                <w:szCs w:val="24"/>
              </w:rPr>
              <w:t>674,0</w:t>
            </w:r>
          </w:p>
        </w:tc>
      </w:tr>
    </w:tbl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Pr="00890E0E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DD0221" w:rsidRPr="00847213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2727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</w:t>
      </w:r>
      <w:proofErr w:type="spellStart"/>
      <w:r w:rsidRPr="00A2727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A27272">
        <w:rPr>
          <w:rFonts w:ascii="Times New Roman" w:hAnsi="Times New Roman" w:cs="Times New Roman"/>
          <w:sz w:val="28"/>
          <w:szCs w:val="28"/>
        </w:rPr>
        <w:t xml:space="preserve">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</w:t>
      </w:r>
      <w:proofErr w:type="spellStart"/>
      <w:r w:rsidRPr="00A2727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A27272">
        <w:rPr>
          <w:rFonts w:ascii="Times New Roman" w:hAnsi="Times New Roman" w:cs="Times New Roman"/>
          <w:sz w:val="28"/>
          <w:szCs w:val="28"/>
        </w:rPr>
        <w:t xml:space="preserve"> района».</w:t>
      </w:r>
      <w:proofErr w:type="gramEnd"/>
    </w:p>
    <w:p w:rsidR="00A27272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муниципальной программы и контроль </w:t>
      </w:r>
    </w:p>
    <w:p w:rsidR="00DD0221" w:rsidRPr="00124286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  <w:r w:rsidRPr="00847213"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D0221" w:rsidRPr="00847213" w:rsidRDefault="00DD0221" w:rsidP="00DD0221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73D8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альное  казенное </w:t>
      </w:r>
      <w:r w:rsidRPr="000007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>
        <w:rPr>
          <w:rFonts w:ascii="Times New Roman" w:hAnsi="Times New Roman"/>
          <w:sz w:val="28"/>
          <w:szCs w:val="28"/>
        </w:rPr>
        <w:t>сельской библиотеки.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D0221" w:rsidRPr="00124286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Заместитель главы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Константиновского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B20089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proofErr w:type="spellStart"/>
      <w:r w:rsidRPr="005B3284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5B3284">
        <w:rPr>
          <w:rFonts w:ascii="Times New Roman" w:hAnsi="Times New Roman"/>
          <w:sz w:val="28"/>
          <w:szCs w:val="28"/>
        </w:rPr>
        <w:t xml:space="preserve"> района</w:t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  <w:t xml:space="preserve">      Э.П. Пономарева</w:t>
      </w:r>
    </w:p>
    <w:sectPr w:rsidR="008F0E7C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E3" w:rsidRDefault="000171E3" w:rsidP="00C21010">
      <w:r>
        <w:separator/>
      </w:r>
    </w:p>
  </w:endnote>
  <w:endnote w:type="continuationSeparator" w:id="0">
    <w:p w:rsidR="000171E3" w:rsidRDefault="000171E3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E3" w:rsidRDefault="000171E3" w:rsidP="00C21010">
      <w:r>
        <w:separator/>
      </w:r>
    </w:p>
  </w:footnote>
  <w:footnote w:type="continuationSeparator" w:id="0">
    <w:p w:rsidR="000171E3" w:rsidRDefault="000171E3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E03"/>
    <w:rsid w:val="000171E3"/>
    <w:rsid w:val="00033715"/>
    <w:rsid w:val="00033A6E"/>
    <w:rsid w:val="00034610"/>
    <w:rsid w:val="00037F13"/>
    <w:rsid w:val="0004319A"/>
    <w:rsid w:val="00052E0D"/>
    <w:rsid w:val="00086B10"/>
    <w:rsid w:val="00093639"/>
    <w:rsid w:val="000A3C23"/>
    <w:rsid w:val="000A7670"/>
    <w:rsid w:val="000C73CE"/>
    <w:rsid w:val="000D2706"/>
    <w:rsid w:val="000E14C4"/>
    <w:rsid w:val="000E6206"/>
    <w:rsid w:val="000F53F2"/>
    <w:rsid w:val="00100A4E"/>
    <w:rsid w:val="00106B6E"/>
    <w:rsid w:val="0010774B"/>
    <w:rsid w:val="00115B80"/>
    <w:rsid w:val="00124286"/>
    <w:rsid w:val="001300DC"/>
    <w:rsid w:val="00131854"/>
    <w:rsid w:val="001356B8"/>
    <w:rsid w:val="00135D14"/>
    <w:rsid w:val="0016327B"/>
    <w:rsid w:val="001640DF"/>
    <w:rsid w:val="00164E19"/>
    <w:rsid w:val="001674C8"/>
    <w:rsid w:val="0017139E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D73E9"/>
    <w:rsid w:val="001E05D7"/>
    <w:rsid w:val="001E20CF"/>
    <w:rsid w:val="001E457D"/>
    <w:rsid w:val="001E48B2"/>
    <w:rsid w:val="001F3E0B"/>
    <w:rsid w:val="001F6074"/>
    <w:rsid w:val="002035C1"/>
    <w:rsid w:val="002167DD"/>
    <w:rsid w:val="00221E02"/>
    <w:rsid w:val="002230A0"/>
    <w:rsid w:val="00265540"/>
    <w:rsid w:val="00275B1F"/>
    <w:rsid w:val="00280078"/>
    <w:rsid w:val="00280AE9"/>
    <w:rsid w:val="002834D6"/>
    <w:rsid w:val="00293949"/>
    <w:rsid w:val="002B3F8A"/>
    <w:rsid w:val="002B6CC0"/>
    <w:rsid w:val="002B6D4D"/>
    <w:rsid w:val="002D5E50"/>
    <w:rsid w:val="002D6C42"/>
    <w:rsid w:val="002E0B8D"/>
    <w:rsid w:val="002E0CB4"/>
    <w:rsid w:val="002E1C74"/>
    <w:rsid w:val="002E3BD5"/>
    <w:rsid w:val="003019BC"/>
    <w:rsid w:val="00302D49"/>
    <w:rsid w:val="00304DE1"/>
    <w:rsid w:val="003219D7"/>
    <w:rsid w:val="00357CEC"/>
    <w:rsid w:val="0036256C"/>
    <w:rsid w:val="00363B57"/>
    <w:rsid w:val="003645E1"/>
    <w:rsid w:val="00364B1D"/>
    <w:rsid w:val="00383E76"/>
    <w:rsid w:val="0038594F"/>
    <w:rsid w:val="00386629"/>
    <w:rsid w:val="003A1BC4"/>
    <w:rsid w:val="003A23E1"/>
    <w:rsid w:val="003A537B"/>
    <w:rsid w:val="003B1178"/>
    <w:rsid w:val="003C1D71"/>
    <w:rsid w:val="003C47C6"/>
    <w:rsid w:val="003E644C"/>
    <w:rsid w:val="003F38B2"/>
    <w:rsid w:val="00400DAC"/>
    <w:rsid w:val="004205B4"/>
    <w:rsid w:val="00421BF7"/>
    <w:rsid w:val="0042357C"/>
    <w:rsid w:val="00424E0C"/>
    <w:rsid w:val="00430995"/>
    <w:rsid w:val="004331CE"/>
    <w:rsid w:val="00442DC9"/>
    <w:rsid w:val="00450429"/>
    <w:rsid w:val="00465D3E"/>
    <w:rsid w:val="00481F6E"/>
    <w:rsid w:val="00484C37"/>
    <w:rsid w:val="00490F54"/>
    <w:rsid w:val="00497D47"/>
    <w:rsid w:val="004A1867"/>
    <w:rsid w:val="004A53A7"/>
    <w:rsid w:val="004B21C5"/>
    <w:rsid w:val="004C00C4"/>
    <w:rsid w:val="004C12D6"/>
    <w:rsid w:val="004C693B"/>
    <w:rsid w:val="004D3F43"/>
    <w:rsid w:val="004E21EC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584A"/>
    <w:rsid w:val="005467D3"/>
    <w:rsid w:val="005526F2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5D1825"/>
    <w:rsid w:val="00621A0C"/>
    <w:rsid w:val="00623DFC"/>
    <w:rsid w:val="00632BAB"/>
    <w:rsid w:val="00633EE3"/>
    <w:rsid w:val="00645333"/>
    <w:rsid w:val="0065091A"/>
    <w:rsid w:val="00652D38"/>
    <w:rsid w:val="006635BA"/>
    <w:rsid w:val="00670582"/>
    <w:rsid w:val="00670E25"/>
    <w:rsid w:val="00671F84"/>
    <w:rsid w:val="0067314B"/>
    <w:rsid w:val="00683CAE"/>
    <w:rsid w:val="00684DB3"/>
    <w:rsid w:val="00697999"/>
    <w:rsid w:val="006A2659"/>
    <w:rsid w:val="006A3750"/>
    <w:rsid w:val="006A38E9"/>
    <w:rsid w:val="006A4E0A"/>
    <w:rsid w:val="006A7E5F"/>
    <w:rsid w:val="006B473F"/>
    <w:rsid w:val="006B72A6"/>
    <w:rsid w:val="006C19F4"/>
    <w:rsid w:val="006C3753"/>
    <w:rsid w:val="006D2611"/>
    <w:rsid w:val="006D3DEB"/>
    <w:rsid w:val="006D5505"/>
    <w:rsid w:val="006E4F69"/>
    <w:rsid w:val="006F37A7"/>
    <w:rsid w:val="007044AE"/>
    <w:rsid w:val="007062DF"/>
    <w:rsid w:val="007254DA"/>
    <w:rsid w:val="00737AEC"/>
    <w:rsid w:val="0075221F"/>
    <w:rsid w:val="00760D57"/>
    <w:rsid w:val="007631E5"/>
    <w:rsid w:val="00765565"/>
    <w:rsid w:val="00766BDA"/>
    <w:rsid w:val="0077233C"/>
    <w:rsid w:val="007850BC"/>
    <w:rsid w:val="007A4782"/>
    <w:rsid w:val="007A556B"/>
    <w:rsid w:val="007B3017"/>
    <w:rsid w:val="007B51E8"/>
    <w:rsid w:val="007B7738"/>
    <w:rsid w:val="007C1D85"/>
    <w:rsid w:val="007E6826"/>
    <w:rsid w:val="007F1208"/>
    <w:rsid w:val="007F5150"/>
    <w:rsid w:val="007F6E2D"/>
    <w:rsid w:val="0081023C"/>
    <w:rsid w:val="00811868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72184"/>
    <w:rsid w:val="00882003"/>
    <w:rsid w:val="00890E0E"/>
    <w:rsid w:val="00896215"/>
    <w:rsid w:val="008A4765"/>
    <w:rsid w:val="008A518F"/>
    <w:rsid w:val="008A66D2"/>
    <w:rsid w:val="008B5B01"/>
    <w:rsid w:val="008B623A"/>
    <w:rsid w:val="008B7EF6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EFC"/>
    <w:rsid w:val="00960F11"/>
    <w:rsid w:val="00963BDE"/>
    <w:rsid w:val="009644BB"/>
    <w:rsid w:val="00964C52"/>
    <w:rsid w:val="00964D95"/>
    <w:rsid w:val="00971447"/>
    <w:rsid w:val="0098139D"/>
    <w:rsid w:val="009A384F"/>
    <w:rsid w:val="009B0936"/>
    <w:rsid w:val="009B5112"/>
    <w:rsid w:val="009C0F8F"/>
    <w:rsid w:val="009C35C9"/>
    <w:rsid w:val="009E0F0A"/>
    <w:rsid w:val="009E7228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54CAF"/>
    <w:rsid w:val="00A77E03"/>
    <w:rsid w:val="00A8486A"/>
    <w:rsid w:val="00A854AB"/>
    <w:rsid w:val="00A91C63"/>
    <w:rsid w:val="00AA6260"/>
    <w:rsid w:val="00AB3845"/>
    <w:rsid w:val="00AB538F"/>
    <w:rsid w:val="00AB7258"/>
    <w:rsid w:val="00AC3935"/>
    <w:rsid w:val="00AC6D9C"/>
    <w:rsid w:val="00AD28F8"/>
    <w:rsid w:val="00AD5459"/>
    <w:rsid w:val="00AE264B"/>
    <w:rsid w:val="00AE537B"/>
    <w:rsid w:val="00B00A31"/>
    <w:rsid w:val="00B033D7"/>
    <w:rsid w:val="00B157FA"/>
    <w:rsid w:val="00B2652E"/>
    <w:rsid w:val="00B351D1"/>
    <w:rsid w:val="00B35782"/>
    <w:rsid w:val="00B5489B"/>
    <w:rsid w:val="00B55611"/>
    <w:rsid w:val="00B76D4D"/>
    <w:rsid w:val="00B818AA"/>
    <w:rsid w:val="00B90B29"/>
    <w:rsid w:val="00B94BC2"/>
    <w:rsid w:val="00BA3714"/>
    <w:rsid w:val="00BA6DC9"/>
    <w:rsid w:val="00BB379A"/>
    <w:rsid w:val="00BC3E2D"/>
    <w:rsid w:val="00BC5FBA"/>
    <w:rsid w:val="00BC6CE8"/>
    <w:rsid w:val="00BE42CD"/>
    <w:rsid w:val="00BE58B7"/>
    <w:rsid w:val="00BE69ED"/>
    <w:rsid w:val="00BF6486"/>
    <w:rsid w:val="00C13991"/>
    <w:rsid w:val="00C21010"/>
    <w:rsid w:val="00C27492"/>
    <w:rsid w:val="00C31BB4"/>
    <w:rsid w:val="00C32150"/>
    <w:rsid w:val="00C376AD"/>
    <w:rsid w:val="00C41585"/>
    <w:rsid w:val="00C53DED"/>
    <w:rsid w:val="00C7188F"/>
    <w:rsid w:val="00C71DEF"/>
    <w:rsid w:val="00C74933"/>
    <w:rsid w:val="00C74D28"/>
    <w:rsid w:val="00C855A8"/>
    <w:rsid w:val="00CD3A6D"/>
    <w:rsid w:val="00CD3D9C"/>
    <w:rsid w:val="00CD4B88"/>
    <w:rsid w:val="00CD5C15"/>
    <w:rsid w:val="00CE0D8F"/>
    <w:rsid w:val="00CE0F1F"/>
    <w:rsid w:val="00CE2507"/>
    <w:rsid w:val="00CF493E"/>
    <w:rsid w:val="00D00870"/>
    <w:rsid w:val="00D01615"/>
    <w:rsid w:val="00D3254E"/>
    <w:rsid w:val="00D3474B"/>
    <w:rsid w:val="00D4790F"/>
    <w:rsid w:val="00D47AA3"/>
    <w:rsid w:val="00D533B1"/>
    <w:rsid w:val="00D53955"/>
    <w:rsid w:val="00D57767"/>
    <w:rsid w:val="00D74C7D"/>
    <w:rsid w:val="00D76633"/>
    <w:rsid w:val="00D817C7"/>
    <w:rsid w:val="00D83F16"/>
    <w:rsid w:val="00D875CF"/>
    <w:rsid w:val="00DA1B1C"/>
    <w:rsid w:val="00DC2AD3"/>
    <w:rsid w:val="00DD0221"/>
    <w:rsid w:val="00DF16EE"/>
    <w:rsid w:val="00DF7F29"/>
    <w:rsid w:val="00E06722"/>
    <w:rsid w:val="00E1101A"/>
    <w:rsid w:val="00E11926"/>
    <w:rsid w:val="00E1384C"/>
    <w:rsid w:val="00E2129F"/>
    <w:rsid w:val="00E21B75"/>
    <w:rsid w:val="00E37BAC"/>
    <w:rsid w:val="00E43F8C"/>
    <w:rsid w:val="00E440B5"/>
    <w:rsid w:val="00E45919"/>
    <w:rsid w:val="00E50356"/>
    <w:rsid w:val="00E5743E"/>
    <w:rsid w:val="00E64480"/>
    <w:rsid w:val="00E67107"/>
    <w:rsid w:val="00E74E6A"/>
    <w:rsid w:val="00E7768E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2126"/>
    <w:rsid w:val="00F0043D"/>
    <w:rsid w:val="00F073D8"/>
    <w:rsid w:val="00F1635D"/>
    <w:rsid w:val="00F24E2C"/>
    <w:rsid w:val="00F27760"/>
    <w:rsid w:val="00F32672"/>
    <w:rsid w:val="00F34165"/>
    <w:rsid w:val="00F426E0"/>
    <w:rsid w:val="00F445AB"/>
    <w:rsid w:val="00F6155B"/>
    <w:rsid w:val="00F74F25"/>
    <w:rsid w:val="00F87DAB"/>
    <w:rsid w:val="00F90506"/>
    <w:rsid w:val="00F97146"/>
    <w:rsid w:val="00FA5A25"/>
    <w:rsid w:val="00FC60E3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aliases w:val="14Без отступа,Без отступа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5CA43D0B6D35FE393CF98C0D771FDB56740263FEF6EA1FCFE049029A59c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370D-7C6D-4F67-8320-F03F708E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12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20072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admin</cp:lastModifiedBy>
  <cp:revision>67</cp:revision>
  <cp:lastPrinted>2016-09-22T11:14:00Z</cp:lastPrinted>
  <dcterms:created xsi:type="dcterms:W3CDTF">2016-01-11T12:25:00Z</dcterms:created>
  <dcterms:modified xsi:type="dcterms:W3CDTF">2018-04-04T10:26:00Z</dcterms:modified>
</cp:coreProperties>
</file>